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EA1" w:rsidRPr="00831ED8" w:rsidRDefault="00F66EA1" w:rsidP="00F66EA1">
      <w:pPr>
        <w:spacing w:after="14" w:line="267" w:lineRule="auto"/>
        <w:ind w:left="438" w:right="316" w:hanging="1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                                                                     </w:t>
      </w:r>
      <w:r w:rsidR="00831ED8" w:rsidRPr="00240AEC">
        <w:rPr>
          <w:rFonts w:ascii="Times New Roman" w:eastAsiaTheme="minorHAnsi" w:hAnsi="Times New Roman"/>
          <w:sz w:val="28"/>
          <w:szCs w:val="28"/>
        </w:rPr>
        <w:t xml:space="preserve">    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831ED8">
        <w:rPr>
          <w:rFonts w:ascii="Times New Roman" w:eastAsiaTheme="minorHAnsi" w:hAnsi="Times New Roman"/>
          <w:sz w:val="24"/>
          <w:szCs w:val="24"/>
        </w:rPr>
        <w:t>Приложение №1</w:t>
      </w:r>
    </w:p>
    <w:p w:rsidR="00F66EA1" w:rsidRPr="00F66EA1" w:rsidRDefault="00F66EA1" w:rsidP="00F66EA1">
      <w:pPr>
        <w:spacing w:after="14" w:line="267" w:lineRule="auto"/>
        <w:ind w:left="438" w:right="316" w:hanging="10"/>
        <w:jc w:val="both"/>
        <w:rPr>
          <w:rFonts w:ascii="Times New Roman" w:eastAsiaTheme="minorHAnsi" w:hAnsi="Times New Roman"/>
          <w:sz w:val="28"/>
          <w:szCs w:val="28"/>
        </w:rPr>
      </w:pPr>
    </w:p>
    <w:p w:rsidR="00F66EA1" w:rsidRPr="00F66EA1" w:rsidRDefault="00F66EA1" w:rsidP="00F66EA1">
      <w:pPr>
        <w:spacing w:after="14" w:line="267" w:lineRule="auto"/>
        <w:ind w:left="438" w:right="316" w:hanging="10"/>
        <w:jc w:val="both"/>
        <w:rPr>
          <w:rFonts w:ascii="Times New Roman" w:eastAsiaTheme="minorHAnsi" w:hAnsi="Times New Roman"/>
          <w:sz w:val="28"/>
          <w:szCs w:val="28"/>
        </w:rPr>
      </w:pPr>
      <w:r w:rsidRPr="00F66EA1">
        <w:rPr>
          <w:rFonts w:ascii="Times New Roman" w:eastAsiaTheme="minorHAnsi" w:hAnsi="Times New Roman"/>
          <w:b/>
          <w:sz w:val="28"/>
          <w:szCs w:val="28"/>
        </w:rPr>
        <w:t xml:space="preserve">                                                                          </w:t>
      </w:r>
      <w:r w:rsidRPr="00F66EA1">
        <w:rPr>
          <w:rFonts w:ascii="Times New Roman" w:hAnsi="Times New Roman"/>
          <w:color w:val="000000"/>
          <w:sz w:val="24"/>
          <w:lang w:eastAsia="ru-RU"/>
        </w:rPr>
        <w:t xml:space="preserve">к  Договору № ____________                                   </w:t>
      </w:r>
    </w:p>
    <w:p w:rsidR="00F66EA1" w:rsidRPr="00F66EA1" w:rsidRDefault="00F66EA1" w:rsidP="00F66EA1">
      <w:pPr>
        <w:spacing w:after="14" w:line="267" w:lineRule="auto"/>
        <w:ind w:left="438" w:right="316" w:hanging="10"/>
        <w:jc w:val="both"/>
        <w:rPr>
          <w:rFonts w:eastAsia="Calibri" w:cs="Calibri"/>
          <w:color w:val="000000"/>
          <w:lang w:eastAsia="ru-RU"/>
        </w:rPr>
      </w:pPr>
      <w:r w:rsidRPr="00F66EA1">
        <w:rPr>
          <w:rFonts w:ascii="Times New Roman" w:hAnsi="Times New Roman"/>
          <w:color w:val="000000"/>
          <w:sz w:val="24"/>
          <w:lang w:eastAsia="ru-RU"/>
        </w:rPr>
        <w:t xml:space="preserve">                                                                                      от «______»  _________ 2016г. </w:t>
      </w:r>
    </w:p>
    <w:p w:rsidR="00F66EA1" w:rsidRPr="00F66EA1" w:rsidRDefault="00F66EA1" w:rsidP="00F66EA1">
      <w:pPr>
        <w:spacing w:after="0" w:line="259" w:lineRule="auto"/>
        <w:ind w:left="428"/>
        <w:rPr>
          <w:rFonts w:eastAsia="Calibri" w:cs="Calibri"/>
          <w:color w:val="000000"/>
          <w:lang w:eastAsia="ru-RU"/>
        </w:rPr>
      </w:pPr>
      <w:r w:rsidRPr="00F66EA1">
        <w:rPr>
          <w:rFonts w:ascii="Times New Roman" w:hAnsi="Times New Roman"/>
          <w:color w:val="000000"/>
          <w:sz w:val="24"/>
          <w:lang w:eastAsia="ru-RU"/>
        </w:rPr>
        <w:t xml:space="preserve"> </w:t>
      </w:r>
    </w:p>
    <w:p w:rsidR="000D6164" w:rsidRDefault="000D6164" w:rsidP="000752D3">
      <w:pPr>
        <w:keepNext/>
        <w:keepLines/>
        <w:spacing w:after="0" w:line="320" w:lineRule="auto"/>
        <w:ind w:left="321" w:right="172" w:hanging="10"/>
        <w:jc w:val="center"/>
        <w:outlineLvl w:val="2"/>
        <w:rPr>
          <w:rFonts w:ascii="Times New Roman" w:hAnsi="Times New Roman"/>
          <w:b/>
          <w:color w:val="000000"/>
          <w:sz w:val="26"/>
          <w:lang w:eastAsia="ru-RU"/>
        </w:rPr>
      </w:pPr>
    </w:p>
    <w:p w:rsidR="00F62647" w:rsidRDefault="00F62647" w:rsidP="000752D3">
      <w:pPr>
        <w:keepNext/>
        <w:keepLines/>
        <w:spacing w:after="0" w:line="320" w:lineRule="auto"/>
        <w:ind w:left="321" w:right="172" w:hanging="10"/>
        <w:jc w:val="center"/>
        <w:outlineLvl w:val="2"/>
        <w:rPr>
          <w:rFonts w:ascii="Times New Roman" w:hAnsi="Times New Roman"/>
          <w:b/>
          <w:color w:val="000000"/>
          <w:sz w:val="26"/>
          <w:lang w:eastAsia="ru-RU"/>
        </w:rPr>
      </w:pPr>
    </w:p>
    <w:p w:rsidR="00F62647" w:rsidRDefault="00F62647" w:rsidP="000752D3">
      <w:pPr>
        <w:keepNext/>
        <w:keepLines/>
        <w:spacing w:after="0" w:line="320" w:lineRule="auto"/>
        <w:ind w:left="321" w:right="172" w:hanging="10"/>
        <w:jc w:val="center"/>
        <w:outlineLvl w:val="2"/>
        <w:rPr>
          <w:rFonts w:ascii="Times New Roman" w:hAnsi="Times New Roman"/>
          <w:b/>
          <w:color w:val="000000"/>
          <w:sz w:val="26"/>
          <w:lang w:eastAsia="ru-RU"/>
        </w:rPr>
      </w:pPr>
    </w:p>
    <w:p w:rsidR="00F62647" w:rsidRDefault="00F62647" w:rsidP="00F62647">
      <w:pPr>
        <w:keepNext/>
        <w:keepLines/>
        <w:spacing w:after="0" w:line="320" w:lineRule="auto"/>
        <w:ind w:left="321" w:right="172" w:hanging="10"/>
        <w:jc w:val="center"/>
        <w:outlineLvl w:val="2"/>
        <w:rPr>
          <w:rFonts w:ascii="Times New Roman" w:hAnsi="Times New Roman"/>
          <w:b/>
          <w:color w:val="000000"/>
          <w:sz w:val="26"/>
          <w:lang w:eastAsia="ru-RU"/>
        </w:rPr>
      </w:pPr>
      <w:r w:rsidRPr="000752D3">
        <w:rPr>
          <w:rFonts w:ascii="Times New Roman" w:hAnsi="Times New Roman"/>
          <w:b/>
          <w:color w:val="000000"/>
          <w:sz w:val="26"/>
          <w:lang w:eastAsia="ru-RU"/>
        </w:rPr>
        <w:t>ТЕХНИЧЕСКОЕ ЗАДАНИЕ</w:t>
      </w:r>
    </w:p>
    <w:p w:rsidR="00F62647" w:rsidRDefault="00F62647" w:rsidP="000752D3">
      <w:pPr>
        <w:keepNext/>
        <w:keepLines/>
        <w:spacing w:after="0" w:line="320" w:lineRule="auto"/>
        <w:ind w:left="321" w:right="172" w:hanging="10"/>
        <w:jc w:val="center"/>
        <w:outlineLvl w:val="2"/>
        <w:rPr>
          <w:rFonts w:ascii="Times New Roman" w:hAnsi="Times New Roman"/>
          <w:b/>
          <w:color w:val="000000"/>
          <w:sz w:val="26"/>
          <w:lang w:eastAsia="ru-RU"/>
        </w:rPr>
      </w:pPr>
    </w:p>
    <w:p w:rsidR="007D294D" w:rsidRDefault="000752D3" w:rsidP="000752D3">
      <w:pPr>
        <w:keepNext/>
        <w:keepLines/>
        <w:spacing w:after="0" w:line="320" w:lineRule="auto"/>
        <w:ind w:left="321" w:right="172" w:hanging="10"/>
        <w:jc w:val="center"/>
        <w:outlineLvl w:val="2"/>
        <w:rPr>
          <w:rFonts w:ascii="Times New Roman" w:hAnsi="Times New Roman"/>
          <w:b/>
          <w:color w:val="000000"/>
          <w:sz w:val="26"/>
          <w:lang w:eastAsia="ru-RU"/>
        </w:rPr>
      </w:pPr>
      <w:r w:rsidRPr="000752D3">
        <w:rPr>
          <w:rFonts w:ascii="Times New Roman" w:hAnsi="Times New Roman"/>
          <w:b/>
          <w:color w:val="000000"/>
          <w:sz w:val="26"/>
          <w:lang w:eastAsia="ru-RU"/>
        </w:rPr>
        <w:t xml:space="preserve">  на комплексное техническое обслуживание </w:t>
      </w:r>
    </w:p>
    <w:p w:rsidR="000752D3" w:rsidRPr="000752D3" w:rsidRDefault="000752D3" w:rsidP="000752D3">
      <w:pPr>
        <w:keepNext/>
        <w:keepLines/>
        <w:spacing w:after="0" w:line="320" w:lineRule="auto"/>
        <w:ind w:left="321" w:right="172" w:hanging="10"/>
        <w:jc w:val="center"/>
        <w:outlineLvl w:val="2"/>
        <w:rPr>
          <w:rFonts w:ascii="Times New Roman" w:hAnsi="Times New Roman"/>
          <w:b/>
          <w:color w:val="000000"/>
          <w:sz w:val="26"/>
          <w:lang w:eastAsia="ru-RU"/>
        </w:rPr>
      </w:pPr>
      <w:r w:rsidRPr="000752D3">
        <w:rPr>
          <w:rFonts w:ascii="Times New Roman" w:hAnsi="Times New Roman"/>
          <w:b/>
          <w:color w:val="000000"/>
          <w:sz w:val="26"/>
          <w:lang w:eastAsia="ru-RU"/>
        </w:rPr>
        <w:t xml:space="preserve">лифтов </w:t>
      </w:r>
      <w:r w:rsidR="000D6164">
        <w:rPr>
          <w:rFonts w:ascii="Times New Roman" w:hAnsi="Times New Roman"/>
          <w:b/>
          <w:color w:val="000000"/>
          <w:sz w:val="26"/>
          <w:lang w:eastAsia="ru-RU"/>
        </w:rPr>
        <w:t>П</w:t>
      </w:r>
      <w:r w:rsidRPr="000752D3">
        <w:rPr>
          <w:rFonts w:ascii="Times New Roman" w:hAnsi="Times New Roman"/>
          <w:b/>
          <w:color w:val="000000"/>
          <w:sz w:val="26"/>
          <w:lang w:eastAsia="ru-RU"/>
        </w:rPr>
        <w:t>АО «</w:t>
      </w:r>
      <w:r w:rsidR="000D6164">
        <w:rPr>
          <w:rFonts w:ascii="Times New Roman" w:hAnsi="Times New Roman"/>
          <w:b/>
          <w:color w:val="000000"/>
          <w:sz w:val="26"/>
          <w:lang w:eastAsia="ru-RU"/>
        </w:rPr>
        <w:t>Башинформсвязь</w:t>
      </w:r>
      <w:r w:rsidRPr="000752D3">
        <w:rPr>
          <w:rFonts w:ascii="Times New Roman" w:hAnsi="Times New Roman"/>
          <w:b/>
          <w:color w:val="000000"/>
          <w:sz w:val="26"/>
          <w:lang w:eastAsia="ru-RU"/>
        </w:rPr>
        <w:t xml:space="preserve">» </w:t>
      </w:r>
    </w:p>
    <w:p w:rsidR="000752D3" w:rsidRPr="000752D3" w:rsidRDefault="000752D3" w:rsidP="000752D3">
      <w:pPr>
        <w:spacing w:after="27" w:line="259" w:lineRule="auto"/>
        <w:ind w:left="205"/>
        <w:jc w:val="center"/>
        <w:rPr>
          <w:rFonts w:eastAsia="Calibri" w:cs="Calibri"/>
          <w:color w:val="000000"/>
          <w:lang w:eastAsia="ru-RU"/>
        </w:rPr>
      </w:pPr>
      <w:r w:rsidRPr="000752D3">
        <w:rPr>
          <w:rFonts w:ascii="Times New Roman" w:hAnsi="Times New Roman"/>
          <w:color w:val="000000"/>
          <w:sz w:val="26"/>
          <w:lang w:eastAsia="ru-RU"/>
        </w:rPr>
        <w:t xml:space="preserve"> </w:t>
      </w:r>
    </w:p>
    <w:p w:rsidR="000752D3" w:rsidRPr="000752D3" w:rsidRDefault="000752D3" w:rsidP="000752D3">
      <w:pPr>
        <w:numPr>
          <w:ilvl w:val="0"/>
          <w:numId w:val="1"/>
        </w:numPr>
        <w:spacing w:after="13" w:line="270" w:lineRule="auto"/>
        <w:ind w:right="323"/>
        <w:jc w:val="both"/>
        <w:rPr>
          <w:rFonts w:eastAsia="Calibri" w:cs="Calibri"/>
          <w:color w:val="000000"/>
          <w:lang w:eastAsia="ru-RU"/>
        </w:rPr>
      </w:pPr>
      <w:r w:rsidRPr="000752D3">
        <w:rPr>
          <w:rFonts w:ascii="Times New Roman" w:hAnsi="Times New Roman"/>
          <w:b/>
          <w:color w:val="000000"/>
          <w:sz w:val="26"/>
          <w:lang w:eastAsia="ru-RU"/>
        </w:rPr>
        <w:t xml:space="preserve">Наименование </w:t>
      </w:r>
      <w:r w:rsidR="00704A2F">
        <w:rPr>
          <w:rFonts w:ascii="Times New Roman" w:hAnsi="Times New Roman"/>
          <w:b/>
          <w:color w:val="000000"/>
          <w:sz w:val="26"/>
          <w:lang w:eastAsia="ru-RU"/>
        </w:rPr>
        <w:t>услуг</w:t>
      </w:r>
      <w:r w:rsidRPr="000752D3">
        <w:rPr>
          <w:rFonts w:ascii="Times New Roman" w:hAnsi="Times New Roman"/>
          <w:b/>
          <w:color w:val="000000"/>
          <w:sz w:val="26"/>
          <w:lang w:eastAsia="ru-RU"/>
        </w:rPr>
        <w:t>:</w:t>
      </w:r>
      <w:r w:rsidRPr="000752D3">
        <w:rPr>
          <w:rFonts w:ascii="Times New Roman" w:hAnsi="Times New Roman"/>
          <w:color w:val="000000"/>
          <w:sz w:val="26"/>
          <w:lang w:eastAsia="ru-RU"/>
        </w:rPr>
        <w:t xml:space="preserve"> выполнение работ по комплексному техническому обслуживанию лифтов </w:t>
      </w:r>
      <w:r w:rsidR="000D6164">
        <w:rPr>
          <w:rFonts w:ascii="Times New Roman" w:hAnsi="Times New Roman"/>
          <w:color w:val="000000"/>
          <w:sz w:val="26"/>
          <w:lang w:eastAsia="ru-RU"/>
        </w:rPr>
        <w:t>П</w:t>
      </w:r>
      <w:r w:rsidRPr="000752D3">
        <w:rPr>
          <w:rFonts w:ascii="Times New Roman" w:hAnsi="Times New Roman"/>
          <w:color w:val="000000"/>
          <w:sz w:val="26"/>
          <w:lang w:eastAsia="ru-RU"/>
        </w:rPr>
        <w:t>АО «</w:t>
      </w:r>
      <w:r w:rsidR="000D6164">
        <w:rPr>
          <w:rFonts w:ascii="Times New Roman" w:hAnsi="Times New Roman"/>
          <w:color w:val="000000"/>
          <w:sz w:val="26"/>
          <w:lang w:eastAsia="ru-RU"/>
        </w:rPr>
        <w:t>Башинформсвязь</w:t>
      </w:r>
      <w:r w:rsidRPr="000752D3">
        <w:rPr>
          <w:rFonts w:ascii="Times New Roman" w:hAnsi="Times New Roman"/>
          <w:color w:val="000000"/>
          <w:sz w:val="26"/>
          <w:lang w:eastAsia="ru-RU"/>
        </w:rPr>
        <w:t xml:space="preserve">», перечисленных в Адресном списке (Приложение № </w:t>
      </w:r>
      <w:r w:rsidR="000D6329">
        <w:rPr>
          <w:rFonts w:ascii="Times New Roman" w:hAnsi="Times New Roman"/>
          <w:color w:val="000000"/>
          <w:sz w:val="26"/>
          <w:lang w:eastAsia="ru-RU"/>
        </w:rPr>
        <w:t>2</w:t>
      </w:r>
      <w:r w:rsidRPr="000752D3">
        <w:rPr>
          <w:rFonts w:ascii="Times New Roman" w:hAnsi="Times New Roman"/>
          <w:color w:val="000000"/>
          <w:sz w:val="26"/>
          <w:lang w:eastAsia="ru-RU"/>
        </w:rPr>
        <w:t xml:space="preserve"> к Договору). </w:t>
      </w:r>
    </w:p>
    <w:p w:rsidR="000752D3" w:rsidRPr="000752D3" w:rsidRDefault="000752D3" w:rsidP="000752D3">
      <w:pPr>
        <w:spacing w:after="30" w:line="259" w:lineRule="auto"/>
        <w:ind w:left="968"/>
        <w:rPr>
          <w:rFonts w:eastAsia="Calibri" w:cs="Calibri"/>
          <w:color w:val="000000"/>
          <w:lang w:eastAsia="ru-RU"/>
        </w:rPr>
      </w:pPr>
      <w:r w:rsidRPr="000752D3">
        <w:rPr>
          <w:rFonts w:ascii="Times New Roman" w:hAnsi="Times New Roman"/>
          <w:color w:val="000000"/>
          <w:sz w:val="26"/>
          <w:lang w:eastAsia="ru-RU"/>
        </w:rPr>
        <w:t xml:space="preserve"> </w:t>
      </w:r>
    </w:p>
    <w:p w:rsidR="000752D3" w:rsidRPr="000752D3" w:rsidRDefault="000752D3" w:rsidP="000752D3">
      <w:pPr>
        <w:numPr>
          <w:ilvl w:val="0"/>
          <w:numId w:val="1"/>
        </w:numPr>
        <w:spacing w:after="13" w:line="270" w:lineRule="auto"/>
        <w:ind w:right="323"/>
        <w:jc w:val="both"/>
        <w:rPr>
          <w:rFonts w:eastAsia="Calibri" w:cs="Calibri"/>
          <w:color w:val="000000"/>
          <w:lang w:eastAsia="ru-RU"/>
        </w:rPr>
      </w:pPr>
      <w:r w:rsidRPr="000752D3">
        <w:rPr>
          <w:rFonts w:ascii="Times New Roman" w:hAnsi="Times New Roman"/>
          <w:b/>
          <w:color w:val="000000"/>
          <w:sz w:val="26"/>
          <w:lang w:eastAsia="ru-RU"/>
        </w:rPr>
        <w:t xml:space="preserve">Назначение: </w:t>
      </w:r>
      <w:r w:rsidRPr="000752D3">
        <w:rPr>
          <w:rFonts w:ascii="Times New Roman" w:hAnsi="Times New Roman"/>
          <w:color w:val="000000"/>
          <w:sz w:val="26"/>
          <w:lang w:eastAsia="ru-RU"/>
        </w:rPr>
        <w:t xml:space="preserve">Поддержание исправности и работоспособности лифтов </w:t>
      </w:r>
      <w:r w:rsidR="000D6164">
        <w:rPr>
          <w:rFonts w:ascii="Times New Roman" w:hAnsi="Times New Roman"/>
          <w:color w:val="000000"/>
          <w:sz w:val="26"/>
          <w:lang w:eastAsia="ru-RU"/>
        </w:rPr>
        <w:t>П</w:t>
      </w:r>
      <w:r w:rsidR="000D6164" w:rsidRPr="000752D3">
        <w:rPr>
          <w:rFonts w:ascii="Times New Roman" w:hAnsi="Times New Roman"/>
          <w:color w:val="000000"/>
          <w:sz w:val="26"/>
          <w:lang w:eastAsia="ru-RU"/>
        </w:rPr>
        <w:t>АО «</w:t>
      </w:r>
      <w:r w:rsidR="000D6164">
        <w:rPr>
          <w:rFonts w:ascii="Times New Roman" w:hAnsi="Times New Roman"/>
          <w:color w:val="000000"/>
          <w:sz w:val="26"/>
          <w:lang w:eastAsia="ru-RU"/>
        </w:rPr>
        <w:t>Башинформсвязь»</w:t>
      </w:r>
      <w:r w:rsidR="000D6164" w:rsidRPr="000752D3">
        <w:rPr>
          <w:rFonts w:ascii="Times New Roman" w:hAnsi="Times New Roman"/>
          <w:color w:val="000000"/>
          <w:sz w:val="26"/>
          <w:lang w:eastAsia="ru-RU"/>
        </w:rPr>
        <w:t xml:space="preserve"> </w:t>
      </w:r>
      <w:r w:rsidRPr="000752D3">
        <w:rPr>
          <w:rFonts w:ascii="Times New Roman" w:hAnsi="Times New Roman"/>
          <w:color w:val="000000"/>
          <w:sz w:val="26"/>
          <w:lang w:eastAsia="ru-RU"/>
        </w:rPr>
        <w:t xml:space="preserve">с целью обеспечения их бесперебойной и безопасной эксплуатации. </w:t>
      </w:r>
    </w:p>
    <w:p w:rsidR="000752D3" w:rsidRPr="000752D3" w:rsidRDefault="000752D3" w:rsidP="000752D3">
      <w:pPr>
        <w:spacing w:after="30" w:line="259" w:lineRule="auto"/>
        <w:ind w:left="1148"/>
        <w:rPr>
          <w:rFonts w:eastAsia="Calibri" w:cs="Calibri"/>
          <w:color w:val="000000"/>
          <w:lang w:eastAsia="ru-RU"/>
        </w:rPr>
      </w:pPr>
      <w:r w:rsidRPr="000752D3">
        <w:rPr>
          <w:rFonts w:ascii="Times New Roman" w:hAnsi="Times New Roman"/>
          <w:color w:val="000000"/>
          <w:sz w:val="26"/>
          <w:lang w:eastAsia="ru-RU"/>
        </w:rPr>
        <w:t xml:space="preserve"> </w:t>
      </w:r>
    </w:p>
    <w:p w:rsidR="000752D3" w:rsidRPr="000752D3" w:rsidRDefault="000752D3" w:rsidP="000752D3">
      <w:pPr>
        <w:numPr>
          <w:ilvl w:val="0"/>
          <w:numId w:val="1"/>
        </w:numPr>
        <w:spacing w:after="13" w:line="270" w:lineRule="auto"/>
        <w:ind w:right="323"/>
        <w:jc w:val="both"/>
        <w:rPr>
          <w:rFonts w:eastAsia="Calibri" w:cs="Calibri"/>
          <w:color w:val="000000"/>
          <w:lang w:eastAsia="ru-RU"/>
        </w:rPr>
      </w:pPr>
      <w:r w:rsidRPr="000752D3">
        <w:rPr>
          <w:rFonts w:ascii="Times New Roman" w:hAnsi="Times New Roman"/>
          <w:b/>
          <w:color w:val="000000"/>
          <w:sz w:val="26"/>
          <w:lang w:eastAsia="ru-RU"/>
        </w:rPr>
        <w:t xml:space="preserve">Основание для выполнения: </w:t>
      </w:r>
      <w:r w:rsidRPr="000752D3">
        <w:rPr>
          <w:rFonts w:ascii="Times New Roman" w:hAnsi="Times New Roman"/>
          <w:color w:val="000000"/>
          <w:sz w:val="26"/>
          <w:lang w:eastAsia="ru-RU"/>
        </w:rPr>
        <w:t xml:space="preserve">Действующее законодательство РФ, нормативные и правовые акты, регламентирующие вопросы технического обслуживания и ремонта лифтов: </w:t>
      </w:r>
      <w:r w:rsidRPr="000752D3">
        <w:rPr>
          <w:rFonts w:ascii="Times New Roman" w:hAnsi="Times New Roman"/>
          <w:b/>
          <w:color w:val="000000"/>
          <w:sz w:val="26"/>
          <w:lang w:eastAsia="ru-RU"/>
        </w:rPr>
        <w:t xml:space="preserve"> </w:t>
      </w:r>
    </w:p>
    <w:p w:rsidR="000752D3" w:rsidRPr="000752D3" w:rsidRDefault="000752D3" w:rsidP="000752D3">
      <w:pPr>
        <w:numPr>
          <w:ilvl w:val="0"/>
          <w:numId w:val="2"/>
        </w:numPr>
        <w:spacing w:after="36" w:line="250" w:lineRule="auto"/>
        <w:rPr>
          <w:rFonts w:eastAsia="Calibri" w:cs="Calibri"/>
          <w:color w:val="000000"/>
          <w:lang w:eastAsia="ru-RU"/>
        </w:rPr>
      </w:pPr>
      <w:r w:rsidRPr="000752D3">
        <w:rPr>
          <w:rFonts w:ascii="Times New Roman" w:hAnsi="Times New Roman"/>
          <w:i/>
          <w:color w:val="000000"/>
          <w:sz w:val="26"/>
          <w:lang w:eastAsia="ru-RU"/>
        </w:rPr>
        <w:t>Технический регламент Таможенного Союза «Безопасность лифтов» (</w:t>
      </w:r>
      <w:proofErr w:type="gramStart"/>
      <w:r w:rsidRPr="000752D3">
        <w:rPr>
          <w:rFonts w:ascii="Times New Roman" w:hAnsi="Times New Roman"/>
          <w:i/>
          <w:color w:val="000000"/>
          <w:sz w:val="26"/>
          <w:lang w:eastAsia="ru-RU"/>
        </w:rPr>
        <w:t>ТР</w:t>
      </w:r>
      <w:proofErr w:type="gramEnd"/>
      <w:r w:rsidRPr="000752D3">
        <w:rPr>
          <w:rFonts w:ascii="Times New Roman" w:hAnsi="Times New Roman"/>
          <w:i/>
          <w:color w:val="000000"/>
          <w:sz w:val="26"/>
          <w:lang w:eastAsia="ru-RU"/>
        </w:rPr>
        <w:t xml:space="preserve"> ТС 011/2011), утвержденный Решением Комиссии Таможенного союза от 18 </w:t>
      </w:r>
    </w:p>
    <w:p w:rsidR="000752D3" w:rsidRPr="000752D3" w:rsidRDefault="000752D3" w:rsidP="000752D3">
      <w:pPr>
        <w:spacing w:after="36" w:line="250" w:lineRule="auto"/>
        <w:ind w:left="423" w:hanging="10"/>
        <w:rPr>
          <w:rFonts w:eastAsia="Calibri" w:cs="Calibri"/>
          <w:color w:val="000000"/>
          <w:lang w:eastAsia="ru-RU"/>
        </w:rPr>
      </w:pPr>
      <w:r w:rsidRPr="000752D3">
        <w:rPr>
          <w:rFonts w:ascii="Times New Roman" w:hAnsi="Times New Roman"/>
          <w:i/>
          <w:color w:val="000000"/>
          <w:sz w:val="26"/>
          <w:lang w:eastAsia="ru-RU"/>
        </w:rPr>
        <w:t xml:space="preserve">октября 2011 г. № 824;  </w:t>
      </w:r>
    </w:p>
    <w:p w:rsidR="000752D3" w:rsidRPr="000752D3" w:rsidRDefault="000752D3" w:rsidP="000752D3">
      <w:pPr>
        <w:numPr>
          <w:ilvl w:val="0"/>
          <w:numId w:val="2"/>
        </w:numPr>
        <w:spacing w:after="36" w:line="250" w:lineRule="auto"/>
        <w:rPr>
          <w:rFonts w:eastAsia="Calibri" w:cs="Calibri"/>
          <w:color w:val="000000"/>
          <w:lang w:eastAsia="ru-RU"/>
        </w:rPr>
      </w:pPr>
      <w:r w:rsidRPr="000752D3">
        <w:rPr>
          <w:rFonts w:ascii="Times New Roman" w:hAnsi="Times New Roman"/>
          <w:i/>
          <w:color w:val="000000"/>
          <w:sz w:val="26"/>
          <w:lang w:eastAsia="ru-RU"/>
        </w:rPr>
        <w:t xml:space="preserve">ГОСТ </w:t>
      </w:r>
      <w:proofErr w:type="gramStart"/>
      <w:r w:rsidRPr="000752D3">
        <w:rPr>
          <w:rFonts w:ascii="Times New Roman" w:hAnsi="Times New Roman"/>
          <w:i/>
          <w:color w:val="000000"/>
          <w:sz w:val="26"/>
          <w:lang w:eastAsia="ru-RU"/>
        </w:rPr>
        <w:t>Р</w:t>
      </w:r>
      <w:proofErr w:type="gramEnd"/>
      <w:r w:rsidRPr="000752D3">
        <w:rPr>
          <w:rFonts w:ascii="Times New Roman" w:hAnsi="Times New Roman"/>
          <w:i/>
          <w:color w:val="000000"/>
          <w:sz w:val="26"/>
          <w:lang w:eastAsia="ru-RU"/>
        </w:rPr>
        <w:t xml:space="preserve"> 54999-2012 (ЕН 13015:2001) «Общие требования к инструкции по техническому обслуживанию лифтов»; </w:t>
      </w:r>
    </w:p>
    <w:p w:rsidR="000752D3" w:rsidRPr="000752D3" w:rsidRDefault="000752D3" w:rsidP="000752D3">
      <w:pPr>
        <w:numPr>
          <w:ilvl w:val="0"/>
          <w:numId w:val="2"/>
        </w:numPr>
        <w:spacing w:after="10" w:line="250" w:lineRule="auto"/>
        <w:rPr>
          <w:rFonts w:eastAsia="Calibri" w:cs="Calibri"/>
          <w:color w:val="000000"/>
          <w:lang w:eastAsia="ru-RU"/>
        </w:rPr>
      </w:pPr>
      <w:r w:rsidRPr="000752D3">
        <w:rPr>
          <w:rFonts w:ascii="Times New Roman" w:hAnsi="Times New Roman"/>
          <w:i/>
          <w:color w:val="000000"/>
          <w:sz w:val="26"/>
          <w:lang w:eastAsia="ru-RU"/>
        </w:rPr>
        <w:t>Инструкции</w:t>
      </w:r>
      <w:r w:rsidR="000D6164">
        <w:rPr>
          <w:rFonts w:ascii="Times New Roman" w:hAnsi="Times New Roman"/>
          <w:i/>
          <w:color w:val="000000"/>
          <w:sz w:val="26"/>
          <w:lang w:eastAsia="ru-RU"/>
        </w:rPr>
        <w:t xml:space="preserve"> (руководство)</w:t>
      </w:r>
      <w:r w:rsidRPr="000752D3">
        <w:rPr>
          <w:rFonts w:ascii="Times New Roman" w:hAnsi="Times New Roman"/>
          <w:i/>
          <w:color w:val="000000"/>
          <w:sz w:val="26"/>
          <w:lang w:eastAsia="ru-RU"/>
        </w:rPr>
        <w:t xml:space="preserve"> по эксплуатации лифтов заводов-изготовителей.  </w:t>
      </w:r>
    </w:p>
    <w:p w:rsidR="000752D3" w:rsidRPr="000752D3" w:rsidRDefault="000752D3" w:rsidP="000752D3">
      <w:pPr>
        <w:spacing w:after="31" w:line="259" w:lineRule="auto"/>
        <w:ind w:left="1136"/>
        <w:rPr>
          <w:rFonts w:eastAsia="Calibri" w:cs="Calibri"/>
          <w:color w:val="000000"/>
          <w:lang w:eastAsia="ru-RU"/>
        </w:rPr>
      </w:pPr>
      <w:r w:rsidRPr="000752D3">
        <w:rPr>
          <w:rFonts w:ascii="Times New Roman" w:hAnsi="Times New Roman"/>
          <w:color w:val="000000"/>
          <w:sz w:val="26"/>
          <w:lang w:eastAsia="ru-RU"/>
        </w:rPr>
        <w:t xml:space="preserve"> </w:t>
      </w:r>
    </w:p>
    <w:p w:rsidR="00ED0130" w:rsidRDefault="00ED0130" w:rsidP="00ED0130">
      <w:pPr>
        <w:spacing w:after="10" w:line="250" w:lineRule="auto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b/>
          <w:color w:val="000000"/>
          <w:sz w:val="26"/>
          <w:lang w:eastAsia="ru-RU"/>
        </w:rPr>
        <w:t xml:space="preserve">      </w:t>
      </w:r>
      <w:r w:rsidR="00240AEC" w:rsidRPr="00704A2F">
        <w:rPr>
          <w:rFonts w:ascii="Times New Roman" w:hAnsi="Times New Roman"/>
          <w:b/>
          <w:color w:val="000000"/>
          <w:sz w:val="26"/>
          <w:lang w:eastAsia="ru-RU"/>
        </w:rPr>
        <w:t>4</w:t>
      </w:r>
      <w:r w:rsidR="000752D3" w:rsidRPr="000752D3">
        <w:rPr>
          <w:rFonts w:ascii="Times New Roman" w:hAnsi="Times New Roman"/>
          <w:b/>
          <w:color w:val="000000"/>
          <w:sz w:val="26"/>
          <w:lang w:eastAsia="ru-RU"/>
        </w:rPr>
        <w:t>.</w:t>
      </w:r>
      <w:r w:rsidR="000752D3" w:rsidRPr="000752D3">
        <w:rPr>
          <w:rFonts w:ascii="Arial" w:eastAsia="Arial" w:hAnsi="Arial" w:cs="Arial"/>
          <w:b/>
          <w:color w:val="000000"/>
          <w:sz w:val="26"/>
          <w:lang w:eastAsia="ru-RU"/>
        </w:rPr>
        <w:t xml:space="preserve"> </w:t>
      </w:r>
      <w:r w:rsidR="000752D3" w:rsidRPr="000752D3">
        <w:rPr>
          <w:rFonts w:ascii="Times New Roman" w:hAnsi="Times New Roman"/>
          <w:b/>
          <w:color w:val="000000"/>
          <w:sz w:val="26"/>
          <w:lang w:eastAsia="ru-RU"/>
        </w:rPr>
        <w:t xml:space="preserve"> Перечень</w:t>
      </w:r>
      <w:r>
        <w:rPr>
          <w:rFonts w:ascii="Times New Roman" w:hAnsi="Times New Roman"/>
          <w:b/>
          <w:color w:val="000000"/>
          <w:sz w:val="26"/>
          <w:lang w:eastAsia="ru-RU"/>
        </w:rPr>
        <w:t xml:space="preserve"> </w:t>
      </w:r>
      <w:r w:rsidR="00704A2F">
        <w:rPr>
          <w:rFonts w:ascii="Times New Roman" w:hAnsi="Times New Roman"/>
          <w:b/>
          <w:color w:val="000000"/>
          <w:sz w:val="26"/>
          <w:lang w:eastAsia="ru-RU"/>
        </w:rPr>
        <w:t>услуг</w:t>
      </w:r>
      <w:r w:rsidRPr="00ED0130">
        <w:rPr>
          <w:rFonts w:ascii="Times New Roman" w:hAnsi="Times New Roman"/>
          <w:b/>
          <w:color w:val="000000"/>
          <w:sz w:val="26"/>
          <w:lang w:eastAsia="ru-RU"/>
        </w:rPr>
        <w:t>,</w:t>
      </w:r>
      <w:r>
        <w:rPr>
          <w:rFonts w:ascii="Times New Roman" w:hAnsi="Times New Roman"/>
          <w:b/>
          <w:color w:val="000000"/>
          <w:sz w:val="26"/>
          <w:lang w:eastAsia="ru-RU"/>
        </w:rPr>
        <w:t xml:space="preserve"> </w:t>
      </w:r>
      <w:r w:rsidR="000752D3" w:rsidRPr="000752D3">
        <w:rPr>
          <w:rFonts w:ascii="Times New Roman" w:hAnsi="Times New Roman"/>
          <w:b/>
          <w:color w:val="000000"/>
          <w:sz w:val="26"/>
          <w:lang w:eastAsia="ru-RU"/>
        </w:rPr>
        <w:t>выполняемых Исполнителем</w:t>
      </w:r>
      <w:proofErr w:type="gramStart"/>
      <w:r w:rsidR="000752D3" w:rsidRPr="000752D3">
        <w:rPr>
          <w:rFonts w:ascii="Times New Roman" w:hAnsi="Times New Roman"/>
          <w:b/>
          <w:color w:val="000000"/>
          <w:sz w:val="26"/>
          <w:lang w:eastAsia="ru-RU"/>
        </w:rPr>
        <w:t xml:space="preserve"> </w:t>
      </w:r>
      <w:r w:rsidR="000752D3" w:rsidRPr="000752D3">
        <w:rPr>
          <w:rFonts w:ascii="Times New Roman" w:hAnsi="Times New Roman"/>
          <w:color w:val="000000"/>
          <w:sz w:val="26"/>
          <w:lang w:eastAsia="ru-RU"/>
        </w:rPr>
        <w:t>:</w:t>
      </w:r>
      <w:proofErr w:type="gramEnd"/>
      <w:r w:rsidR="000752D3" w:rsidRPr="000752D3">
        <w:rPr>
          <w:rFonts w:ascii="Times New Roman" w:hAnsi="Times New Roman"/>
          <w:color w:val="000000"/>
          <w:sz w:val="26"/>
          <w:lang w:eastAsia="ru-RU"/>
        </w:rPr>
        <w:t xml:space="preserve"> Комплексное </w:t>
      </w:r>
      <w:r>
        <w:rPr>
          <w:rFonts w:ascii="Times New Roman" w:hAnsi="Times New Roman"/>
          <w:color w:val="000000"/>
          <w:sz w:val="26"/>
          <w:lang w:eastAsia="ru-RU"/>
        </w:rPr>
        <w:t xml:space="preserve"> </w:t>
      </w:r>
    </w:p>
    <w:p w:rsidR="00ED0130" w:rsidRDefault="00ED0130" w:rsidP="00ED0130">
      <w:pPr>
        <w:spacing w:after="10" w:line="250" w:lineRule="auto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b/>
          <w:color w:val="000000"/>
          <w:sz w:val="26"/>
          <w:lang w:eastAsia="ru-RU"/>
        </w:rPr>
        <w:t xml:space="preserve">  </w:t>
      </w:r>
      <w:r>
        <w:rPr>
          <w:rFonts w:ascii="Times New Roman" w:hAnsi="Times New Roman"/>
          <w:color w:val="000000"/>
          <w:sz w:val="26"/>
          <w:lang w:eastAsia="ru-RU"/>
        </w:rPr>
        <w:t xml:space="preserve">   </w:t>
      </w:r>
      <w:r w:rsidR="000752D3" w:rsidRPr="000752D3">
        <w:rPr>
          <w:rFonts w:ascii="Times New Roman" w:hAnsi="Times New Roman"/>
          <w:color w:val="000000"/>
          <w:sz w:val="26"/>
          <w:lang w:eastAsia="ru-RU"/>
        </w:rPr>
        <w:t xml:space="preserve">техническое обслуживание лифтов </w:t>
      </w:r>
      <w:r w:rsidR="000D6164">
        <w:rPr>
          <w:rFonts w:ascii="Times New Roman" w:hAnsi="Times New Roman"/>
          <w:color w:val="000000"/>
          <w:sz w:val="26"/>
          <w:lang w:eastAsia="ru-RU"/>
        </w:rPr>
        <w:t>П</w:t>
      </w:r>
      <w:r w:rsidR="000752D3" w:rsidRPr="000752D3">
        <w:rPr>
          <w:rFonts w:ascii="Times New Roman" w:hAnsi="Times New Roman"/>
          <w:color w:val="000000"/>
          <w:sz w:val="26"/>
          <w:lang w:eastAsia="ru-RU"/>
        </w:rPr>
        <w:t>АО «</w:t>
      </w:r>
      <w:r w:rsidR="000D6164">
        <w:rPr>
          <w:rFonts w:ascii="Times New Roman" w:hAnsi="Times New Roman"/>
          <w:color w:val="000000"/>
          <w:sz w:val="26"/>
          <w:lang w:eastAsia="ru-RU"/>
        </w:rPr>
        <w:t>Башинформсвязь»</w:t>
      </w:r>
      <w:r w:rsidR="000752D3" w:rsidRPr="000752D3">
        <w:rPr>
          <w:rFonts w:ascii="Times New Roman" w:hAnsi="Times New Roman"/>
          <w:color w:val="000000"/>
          <w:sz w:val="26"/>
          <w:lang w:eastAsia="ru-RU"/>
        </w:rPr>
        <w:t xml:space="preserve">, перечисленных </w:t>
      </w:r>
      <w:proofErr w:type="gramStart"/>
      <w:r w:rsidR="000752D3" w:rsidRPr="000752D3">
        <w:rPr>
          <w:rFonts w:ascii="Times New Roman" w:hAnsi="Times New Roman"/>
          <w:color w:val="000000"/>
          <w:sz w:val="26"/>
          <w:lang w:eastAsia="ru-RU"/>
        </w:rPr>
        <w:t>в</w:t>
      </w:r>
      <w:proofErr w:type="gramEnd"/>
      <w:r w:rsidR="000752D3" w:rsidRPr="000752D3">
        <w:rPr>
          <w:rFonts w:ascii="Times New Roman" w:hAnsi="Times New Roman"/>
          <w:color w:val="000000"/>
          <w:sz w:val="26"/>
          <w:lang w:eastAsia="ru-RU"/>
        </w:rPr>
        <w:t xml:space="preserve"> </w:t>
      </w:r>
    </w:p>
    <w:p w:rsidR="00ED0130" w:rsidRDefault="00ED0130" w:rsidP="00ED0130">
      <w:pPr>
        <w:spacing w:after="10" w:line="250" w:lineRule="auto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     </w:t>
      </w:r>
      <w:r w:rsidR="000752D3" w:rsidRPr="000752D3">
        <w:rPr>
          <w:rFonts w:ascii="Times New Roman" w:hAnsi="Times New Roman"/>
          <w:color w:val="000000"/>
          <w:sz w:val="26"/>
          <w:lang w:eastAsia="ru-RU"/>
        </w:rPr>
        <w:t>Адресном списке</w:t>
      </w:r>
      <w:r>
        <w:rPr>
          <w:rFonts w:ascii="Times New Roman" w:hAnsi="Times New Roman"/>
          <w:color w:val="000000"/>
          <w:sz w:val="26"/>
          <w:lang w:eastAsia="ru-RU"/>
        </w:rPr>
        <w:t xml:space="preserve"> </w:t>
      </w:r>
      <w:r w:rsidRPr="000752D3">
        <w:rPr>
          <w:rFonts w:ascii="Times New Roman" w:hAnsi="Times New Roman"/>
          <w:color w:val="000000"/>
          <w:sz w:val="26"/>
          <w:lang w:eastAsia="ru-RU"/>
        </w:rPr>
        <w:t xml:space="preserve">(Приложение № </w:t>
      </w:r>
      <w:r w:rsidR="00F62647">
        <w:rPr>
          <w:rFonts w:ascii="Times New Roman" w:hAnsi="Times New Roman"/>
          <w:color w:val="000000"/>
          <w:sz w:val="26"/>
          <w:lang w:eastAsia="ru-RU"/>
        </w:rPr>
        <w:t>2</w:t>
      </w:r>
      <w:r w:rsidRPr="000752D3">
        <w:rPr>
          <w:rFonts w:ascii="Times New Roman" w:hAnsi="Times New Roman"/>
          <w:color w:val="000000"/>
          <w:sz w:val="26"/>
          <w:lang w:eastAsia="ru-RU"/>
        </w:rPr>
        <w:t xml:space="preserve"> к Договору)</w:t>
      </w:r>
      <w:r w:rsidR="000752D3" w:rsidRPr="000752D3">
        <w:rPr>
          <w:rFonts w:ascii="Times New Roman" w:hAnsi="Times New Roman"/>
          <w:color w:val="000000"/>
          <w:sz w:val="26"/>
          <w:lang w:eastAsia="ru-RU"/>
        </w:rPr>
        <w:t xml:space="preserve">, осуществляется в соответствии </w:t>
      </w:r>
      <w:proofErr w:type="gramStart"/>
      <w:r w:rsidR="000752D3" w:rsidRPr="000752D3">
        <w:rPr>
          <w:rFonts w:ascii="Times New Roman" w:hAnsi="Times New Roman"/>
          <w:color w:val="000000"/>
          <w:sz w:val="26"/>
          <w:lang w:eastAsia="ru-RU"/>
        </w:rPr>
        <w:t>с</w:t>
      </w:r>
      <w:proofErr w:type="gramEnd"/>
      <w:r w:rsidR="000752D3" w:rsidRPr="000752D3">
        <w:rPr>
          <w:rFonts w:ascii="Times New Roman" w:hAnsi="Times New Roman"/>
          <w:color w:val="000000"/>
          <w:sz w:val="26"/>
          <w:lang w:eastAsia="ru-RU"/>
        </w:rPr>
        <w:t xml:space="preserve"> </w:t>
      </w:r>
    </w:p>
    <w:p w:rsidR="00ED0130" w:rsidRDefault="00ED0130" w:rsidP="00ED0130">
      <w:pPr>
        <w:spacing w:after="10" w:line="250" w:lineRule="auto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     </w:t>
      </w:r>
      <w:proofErr w:type="gramStart"/>
      <w:r w:rsidR="000752D3" w:rsidRPr="000752D3">
        <w:rPr>
          <w:rFonts w:ascii="Times New Roman" w:hAnsi="Times New Roman"/>
          <w:color w:val="000000"/>
          <w:sz w:val="26"/>
          <w:lang w:eastAsia="ru-RU"/>
        </w:rPr>
        <w:t xml:space="preserve">Системой комплексного технического обслуживания лифтов (Приложение № </w:t>
      </w:r>
      <w:r w:rsidR="00F62647">
        <w:rPr>
          <w:rFonts w:ascii="Times New Roman" w:hAnsi="Times New Roman"/>
          <w:color w:val="000000"/>
          <w:sz w:val="26"/>
          <w:lang w:eastAsia="ru-RU"/>
        </w:rPr>
        <w:t>3</w:t>
      </w:r>
      <w:r w:rsidR="00F62647" w:rsidRPr="00F62647">
        <w:rPr>
          <w:rFonts w:ascii="Times New Roman" w:hAnsi="Times New Roman"/>
          <w:color w:val="000000"/>
          <w:sz w:val="26"/>
          <w:lang w:eastAsia="ru-RU"/>
        </w:rPr>
        <w:t>,</w:t>
      </w:r>
      <w:r w:rsidR="000752D3" w:rsidRPr="000752D3">
        <w:rPr>
          <w:rFonts w:ascii="Times New Roman" w:hAnsi="Times New Roman"/>
          <w:color w:val="000000"/>
          <w:sz w:val="26"/>
          <w:lang w:eastAsia="ru-RU"/>
        </w:rPr>
        <w:t xml:space="preserve"> к </w:t>
      </w:r>
      <w:proofErr w:type="gramEnd"/>
    </w:p>
    <w:p w:rsidR="00ED0130" w:rsidRDefault="00ED0130" w:rsidP="00ED0130">
      <w:pPr>
        <w:spacing w:after="10" w:line="250" w:lineRule="auto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     </w:t>
      </w:r>
      <w:proofErr w:type="gramStart"/>
      <w:r w:rsidR="000752D3" w:rsidRPr="000752D3">
        <w:rPr>
          <w:rFonts w:ascii="Times New Roman" w:hAnsi="Times New Roman"/>
          <w:color w:val="000000"/>
          <w:sz w:val="26"/>
          <w:lang w:eastAsia="ru-RU"/>
        </w:rPr>
        <w:t xml:space="preserve">Договору) и </w:t>
      </w:r>
      <w:r w:rsidR="000D6164">
        <w:rPr>
          <w:rFonts w:ascii="Times New Roman" w:hAnsi="Times New Roman"/>
          <w:color w:val="000000"/>
          <w:sz w:val="26"/>
          <w:lang w:eastAsia="ru-RU"/>
        </w:rPr>
        <w:t>п</w:t>
      </w:r>
      <w:r w:rsidR="000752D3" w:rsidRPr="000752D3">
        <w:rPr>
          <w:rFonts w:ascii="Times New Roman" w:hAnsi="Times New Roman"/>
          <w:color w:val="000000"/>
          <w:sz w:val="26"/>
          <w:lang w:eastAsia="ru-RU"/>
        </w:rPr>
        <w:t xml:space="preserve">еречнем деталей, запасных частей и расходных материалов, </w:t>
      </w:r>
      <w:proofErr w:type="gramEnd"/>
    </w:p>
    <w:p w:rsidR="00ED0130" w:rsidRDefault="00ED0130" w:rsidP="00ED0130">
      <w:pPr>
        <w:spacing w:after="10" w:line="250" w:lineRule="auto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     </w:t>
      </w:r>
      <w:r w:rsidR="000752D3" w:rsidRPr="000752D3">
        <w:rPr>
          <w:rFonts w:ascii="Times New Roman" w:hAnsi="Times New Roman"/>
          <w:color w:val="000000"/>
          <w:sz w:val="26"/>
          <w:lang w:eastAsia="ru-RU"/>
        </w:rPr>
        <w:t>включенных в стоимость</w:t>
      </w:r>
      <w:r>
        <w:rPr>
          <w:rFonts w:ascii="Times New Roman" w:hAnsi="Times New Roman"/>
          <w:color w:val="000000"/>
          <w:sz w:val="26"/>
          <w:lang w:eastAsia="ru-RU"/>
        </w:rPr>
        <w:t xml:space="preserve"> </w:t>
      </w:r>
      <w:r w:rsidR="000752D3" w:rsidRPr="000752D3">
        <w:rPr>
          <w:rFonts w:ascii="Times New Roman" w:hAnsi="Times New Roman"/>
          <w:color w:val="000000"/>
          <w:sz w:val="26"/>
          <w:lang w:eastAsia="ru-RU"/>
        </w:rPr>
        <w:t>комплексного технического обслуживания лифтов</w:t>
      </w:r>
    </w:p>
    <w:p w:rsidR="000752D3" w:rsidRDefault="00ED0130" w:rsidP="00ED0130">
      <w:pPr>
        <w:spacing w:after="10" w:line="250" w:lineRule="auto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  </w:t>
      </w:r>
      <w:r w:rsidR="000752D3" w:rsidRPr="000752D3">
        <w:rPr>
          <w:rFonts w:ascii="Times New Roman" w:hAnsi="Times New Roman"/>
          <w:color w:val="000000"/>
          <w:sz w:val="26"/>
          <w:lang w:eastAsia="ru-RU"/>
        </w:rPr>
        <w:t xml:space="preserve"> </w:t>
      </w:r>
      <w:r>
        <w:rPr>
          <w:rFonts w:ascii="Times New Roman" w:hAnsi="Times New Roman"/>
          <w:color w:val="000000"/>
          <w:sz w:val="26"/>
          <w:lang w:eastAsia="ru-RU"/>
        </w:rPr>
        <w:t xml:space="preserve"> </w:t>
      </w:r>
      <w:r w:rsidR="000752D3" w:rsidRPr="000752D3">
        <w:rPr>
          <w:rFonts w:ascii="Times New Roman" w:hAnsi="Times New Roman"/>
          <w:color w:val="000000"/>
          <w:sz w:val="26"/>
          <w:lang w:eastAsia="ru-RU"/>
        </w:rPr>
        <w:t xml:space="preserve">(Приложение № </w:t>
      </w:r>
      <w:r w:rsidR="00F62647">
        <w:rPr>
          <w:rFonts w:ascii="Times New Roman" w:hAnsi="Times New Roman"/>
          <w:color w:val="000000"/>
          <w:sz w:val="26"/>
          <w:lang w:eastAsia="ru-RU"/>
        </w:rPr>
        <w:t>4</w:t>
      </w:r>
      <w:r w:rsidR="000752D3" w:rsidRPr="000752D3">
        <w:rPr>
          <w:rFonts w:ascii="Times New Roman" w:hAnsi="Times New Roman"/>
          <w:color w:val="000000"/>
          <w:sz w:val="26"/>
          <w:lang w:eastAsia="ru-RU"/>
        </w:rPr>
        <w:t xml:space="preserve"> к Договору). </w:t>
      </w:r>
    </w:p>
    <w:p w:rsidR="00ED0130" w:rsidRDefault="00ED0130" w:rsidP="000752D3">
      <w:pPr>
        <w:spacing w:after="13" w:line="270" w:lineRule="auto"/>
        <w:ind w:left="423" w:right="323" w:hanging="10"/>
        <w:jc w:val="both"/>
        <w:rPr>
          <w:rFonts w:eastAsia="Calibri" w:cs="Calibri"/>
          <w:color w:val="000000"/>
          <w:lang w:eastAsia="ru-RU"/>
        </w:rPr>
      </w:pPr>
    </w:p>
    <w:p w:rsidR="00990E0A" w:rsidRDefault="00A22D35" w:rsidP="00A22D35">
      <w:pPr>
        <w:spacing w:after="25" w:line="259" w:lineRule="auto"/>
        <w:ind w:left="152" w:right="144" w:hanging="10"/>
        <w:rPr>
          <w:rFonts w:ascii="Times New Roman" w:eastAsia="Calibri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Calibri" w:hAnsi="Times New Roman"/>
          <w:b/>
          <w:color w:val="000000"/>
          <w:sz w:val="26"/>
          <w:szCs w:val="26"/>
          <w:lang w:eastAsia="ru-RU"/>
        </w:rPr>
        <w:t xml:space="preserve">  </w:t>
      </w:r>
      <w:r w:rsidR="00990E0A">
        <w:rPr>
          <w:rFonts w:ascii="Times New Roman" w:eastAsia="Calibri" w:hAnsi="Times New Roman"/>
          <w:b/>
          <w:color w:val="000000"/>
          <w:sz w:val="26"/>
          <w:szCs w:val="26"/>
          <w:lang w:eastAsia="ru-RU"/>
        </w:rPr>
        <w:t xml:space="preserve"> </w:t>
      </w:r>
      <w:r w:rsidR="00240AEC" w:rsidRPr="00A22D35">
        <w:rPr>
          <w:rFonts w:ascii="Times New Roman" w:eastAsia="Calibri" w:hAnsi="Times New Roman"/>
          <w:b/>
          <w:color w:val="000000"/>
          <w:sz w:val="26"/>
          <w:szCs w:val="26"/>
          <w:lang w:eastAsia="ru-RU"/>
        </w:rPr>
        <w:t>5</w:t>
      </w:r>
      <w:r w:rsidR="00240AEC" w:rsidRPr="00240AEC">
        <w:rPr>
          <w:rFonts w:ascii="Times New Roman" w:eastAsia="Calibri" w:hAnsi="Times New Roman"/>
          <w:b/>
          <w:color w:val="000000"/>
          <w:sz w:val="26"/>
          <w:szCs w:val="26"/>
          <w:lang w:eastAsia="ru-RU"/>
        </w:rPr>
        <w:t xml:space="preserve">. </w:t>
      </w:r>
      <w:r w:rsidR="00990E0A">
        <w:rPr>
          <w:rFonts w:ascii="Times New Roman" w:eastAsia="Calibri" w:hAnsi="Times New Roman"/>
          <w:b/>
          <w:color w:val="000000"/>
          <w:sz w:val="26"/>
          <w:szCs w:val="26"/>
          <w:lang w:eastAsia="ru-RU"/>
        </w:rPr>
        <w:t xml:space="preserve"> </w:t>
      </w:r>
      <w:r w:rsidR="00240AEC" w:rsidRPr="00240AEC">
        <w:rPr>
          <w:rFonts w:ascii="Times New Roman" w:eastAsia="Calibri" w:hAnsi="Times New Roman"/>
          <w:b/>
          <w:color w:val="000000"/>
          <w:sz w:val="26"/>
          <w:szCs w:val="26"/>
          <w:lang w:eastAsia="ru-RU"/>
        </w:rPr>
        <w:t>Стоимость услуг</w:t>
      </w:r>
      <w:r w:rsidR="00240AEC">
        <w:rPr>
          <w:rFonts w:ascii="Times New Roman" w:eastAsia="Calibri" w:hAnsi="Times New Roman"/>
          <w:b/>
          <w:color w:val="000000"/>
          <w:sz w:val="26"/>
          <w:szCs w:val="26"/>
          <w:lang w:eastAsia="ru-RU"/>
        </w:rPr>
        <w:t xml:space="preserve">: </w:t>
      </w:r>
      <w:r w:rsidRPr="009B53B4">
        <w:rPr>
          <w:rFonts w:ascii="Times New Roman" w:eastAsia="Calibri" w:hAnsi="Times New Roman"/>
          <w:color w:val="000000"/>
          <w:sz w:val="26"/>
          <w:szCs w:val="26"/>
          <w:lang w:eastAsia="ru-RU"/>
        </w:rPr>
        <w:t xml:space="preserve">Рассчитывается из расчета стоимости </w:t>
      </w:r>
      <w:r w:rsidR="009B53B4">
        <w:rPr>
          <w:rFonts w:ascii="Times New Roman" w:eastAsia="Calibri" w:hAnsi="Times New Roman"/>
          <w:color w:val="000000"/>
          <w:sz w:val="26"/>
          <w:szCs w:val="26"/>
          <w:lang w:eastAsia="ru-RU"/>
        </w:rPr>
        <w:t xml:space="preserve">в месяц за </w:t>
      </w:r>
      <w:r w:rsidR="00704A2F">
        <w:rPr>
          <w:rFonts w:ascii="Times New Roman" w:eastAsia="Calibri" w:hAnsi="Times New Roman"/>
          <w:color w:val="000000"/>
          <w:sz w:val="26"/>
          <w:szCs w:val="26"/>
          <w:lang w:eastAsia="ru-RU"/>
        </w:rPr>
        <w:t xml:space="preserve">оказания </w:t>
      </w:r>
    </w:p>
    <w:p w:rsidR="00990E0A" w:rsidRDefault="00990E0A" w:rsidP="00A22D35">
      <w:pPr>
        <w:spacing w:after="25" w:line="259" w:lineRule="auto"/>
        <w:ind w:left="152" w:right="144" w:hanging="10"/>
        <w:rPr>
          <w:rFonts w:ascii="Times New Roman" w:eastAsia="Calibri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Calibri" w:hAnsi="Times New Roman"/>
          <w:b/>
          <w:color w:val="000000"/>
          <w:sz w:val="26"/>
          <w:szCs w:val="26"/>
          <w:lang w:eastAsia="ru-RU"/>
        </w:rPr>
        <w:t xml:space="preserve">   </w:t>
      </w:r>
      <w:r w:rsidR="00704A2F">
        <w:rPr>
          <w:rFonts w:ascii="Times New Roman" w:eastAsia="Calibri" w:hAnsi="Times New Roman"/>
          <w:color w:val="000000"/>
          <w:sz w:val="26"/>
          <w:szCs w:val="26"/>
          <w:lang w:eastAsia="ru-RU"/>
        </w:rPr>
        <w:t>услуг</w:t>
      </w:r>
      <w:r w:rsidR="00A22D35" w:rsidRPr="009B53B4">
        <w:rPr>
          <w:rFonts w:ascii="Times New Roman" w:eastAsia="Calibri" w:hAnsi="Times New Roman"/>
          <w:color w:val="000000"/>
          <w:sz w:val="26"/>
          <w:szCs w:val="26"/>
          <w:lang w:eastAsia="ru-RU"/>
        </w:rPr>
        <w:t xml:space="preserve"> </w:t>
      </w:r>
      <w:r w:rsidR="009B53B4" w:rsidRPr="009B53B4">
        <w:rPr>
          <w:rFonts w:ascii="Times New Roman" w:eastAsia="Calibri" w:hAnsi="Times New Roman"/>
          <w:color w:val="000000"/>
          <w:sz w:val="26"/>
          <w:szCs w:val="26"/>
          <w:lang w:eastAsia="ru-RU"/>
        </w:rPr>
        <w:t xml:space="preserve"> </w:t>
      </w:r>
      <w:r w:rsidR="00704A2F">
        <w:rPr>
          <w:rFonts w:ascii="Times New Roman" w:eastAsia="Calibri" w:hAnsi="Times New Roman"/>
          <w:color w:val="000000"/>
          <w:sz w:val="26"/>
          <w:szCs w:val="26"/>
          <w:lang w:eastAsia="ru-RU"/>
        </w:rPr>
        <w:t>К</w:t>
      </w:r>
      <w:r w:rsidR="00A22D35" w:rsidRPr="009B53B4">
        <w:rPr>
          <w:rFonts w:ascii="Times New Roman" w:eastAsia="Calibri" w:hAnsi="Times New Roman"/>
          <w:color w:val="000000"/>
          <w:sz w:val="26"/>
          <w:szCs w:val="26"/>
          <w:lang w:eastAsia="ru-RU"/>
        </w:rPr>
        <w:t>омплексно</w:t>
      </w:r>
      <w:r w:rsidR="00704A2F">
        <w:rPr>
          <w:rFonts w:ascii="Times New Roman" w:eastAsia="Calibri" w:hAnsi="Times New Roman"/>
          <w:color w:val="000000"/>
          <w:sz w:val="26"/>
          <w:szCs w:val="26"/>
          <w:lang w:eastAsia="ru-RU"/>
        </w:rPr>
        <w:t>го</w:t>
      </w:r>
      <w:r w:rsidR="00A22D35" w:rsidRPr="009B53B4">
        <w:rPr>
          <w:rFonts w:ascii="Times New Roman" w:eastAsia="Calibri" w:hAnsi="Times New Roman"/>
          <w:color w:val="000000"/>
          <w:sz w:val="26"/>
          <w:szCs w:val="26"/>
          <w:lang w:eastAsia="ru-RU"/>
        </w:rPr>
        <w:t xml:space="preserve"> техническо</w:t>
      </w:r>
      <w:r w:rsidR="00704A2F">
        <w:rPr>
          <w:rFonts w:ascii="Times New Roman" w:eastAsia="Calibri" w:hAnsi="Times New Roman"/>
          <w:color w:val="000000"/>
          <w:sz w:val="26"/>
          <w:szCs w:val="26"/>
          <w:lang w:eastAsia="ru-RU"/>
        </w:rPr>
        <w:t>го</w:t>
      </w:r>
      <w:r w:rsidR="00A22D35" w:rsidRPr="009B53B4">
        <w:rPr>
          <w:rFonts w:ascii="Times New Roman" w:eastAsia="Calibri" w:hAnsi="Times New Roman"/>
          <w:color w:val="000000"/>
          <w:sz w:val="26"/>
          <w:szCs w:val="26"/>
          <w:lang w:eastAsia="ru-RU"/>
        </w:rPr>
        <w:t xml:space="preserve"> обслуживани</w:t>
      </w:r>
      <w:r w:rsidR="00704A2F">
        <w:rPr>
          <w:rFonts w:ascii="Times New Roman" w:eastAsia="Calibri" w:hAnsi="Times New Roman"/>
          <w:color w:val="000000"/>
          <w:sz w:val="26"/>
          <w:szCs w:val="26"/>
          <w:lang w:eastAsia="ru-RU"/>
        </w:rPr>
        <w:t>я</w:t>
      </w:r>
      <w:r w:rsidR="00A22D35" w:rsidRPr="009B53B4">
        <w:rPr>
          <w:rFonts w:ascii="Times New Roman" w:eastAsia="Calibri" w:hAnsi="Times New Roman"/>
          <w:color w:val="000000"/>
          <w:sz w:val="26"/>
          <w:szCs w:val="26"/>
          <w:lang w:eastAsia="ru-RU"/>
        </w:rPr>
        <w:t xml:space="preserve"> лифтов в объеме 22 шт. </w:t>
      </w:r>
    </w:p>
    <w:p w:rsidR="00A22D35" w:rsidRPr="009B53B4" w:rsidRDefault="00990E0A" w:rsidP="00A22D35">
      <w:pPr>
        <w:spacing w:after="25" w:line="259" w:lineRule="auto"/>
        <w:ind w:left="152" w:right="144" w:hanging="10"/>
        <w:rPr>
          <w:rFonts w:eastAsia="Calibri" w:cs="Calibri"/>
          <w:color w:val="000000"/>
          <w:lang w:eastAsia="ru-RU"/>
        </w:rPr>
      </w:pPr>
      <w:r>
        <w:rPr>
          <w:rFonts w:ascii="Times New Roman" w:eastAsia="Calibri" w:hAnsi="Times New Roman"/>
          <w:color w:val="000000"/>
          <w:sz w:val="26"/>
          <w:szCs w:val="26"/>
          <w:lang w:eastAsia="ru-RU"/>
        </w:rPr>
        <w:t xml:space="preserve">  </w:t>
      </w:r>
      <w:r w:rsidR="009B53B4">
        <w:rPr>
          <w:rFonts w:ascii="Times New Roman" w:hAnsi="Times New Roman"/>
          <w:color w:val="000000"/>
          <w:sz w:val="24"/>
          <w:lang w:eastAsia="ru-RU"/>
        </w:rPr>
        <w:t xml:space="preserve"> </w:t>
      </w:r>
      <w:r w:rsidR="009B53B4" w:rsidRPr="000752D3">
        <w:rPr>
          <w:rFonts w:ascii="Times New Roman" w:hAnsi="Times New Roman"/>
          <w:color w:val="000000"/>
          <w:sz w:val="26"/>
          <w:lang w:eastAsia="ru-RU"/>
        </w:rPr>
        <w:t xml:space="preserve">(Приложение № </w:t>
      </w:r>
      <w:r w:rsidR="009B53B4">
        <w:rPr>
          <w:rFonts w:ascii="Times New Roman" w:hAnsi="Times New Roman"/>
          <w:color w:val="000000"/>
          <w:sz w:val="26"/>
          <w:lang w:eastAsia="ru-RU"/>
        </w:rPr>
        <w:t>5</w:t>
      </w:r>
      <w:r w:rsidR="009B53B4" w:rsidRPr="000752D3">
        <w:rPr>
          <w:rFonts w:ascii="Times New Roman" w:hAnsi="Times New Roman"/>
          <w:color w:val="000000"/>
          <w:sz w:val="26"/>
          <w:lang w:eastAsia="ru-RU"/>
        </w:rPr>
        <w:t xml:space="preserve"> к Договору).</w:t>
      </w:r>
    </w:p>
    <w:p w:rsidR="00240AEC" w:rsidRPr="000752D3" w:rsidRDefault="00990E0A" w:rsidP="00990E0A">
      <w:pPr>
        <w:spacing w:after="13" w:line="270" w:lineRule="auto"/>
        <w:ind w:left="413" w:right="323"/>
        <w:jc w:val="both"/>
        <w:rPr>
          <w:rFonts w:eastAsia="Calibri" w:cs="Calibri"/>
          <w:color w:val="000000"/>
          <w:lang w:eastAsia="ru-RU"/>
        </w:rPr>
      </w:pPr>
      <w:r>
        <w:rPr>
          <w:rFonts w:ascii="Times New Roman" w:hAnsi="Times New Roman"/>
          <w:b/>
          <w:color w:val="000000"/>
          <w:sz w:val="26"/>
          <w:lang w:eastAsia="ru-RU"/>
        </w:rPr>
        <w:lastRenderedPageBreak/>
        <w:t xml:space="preserve">6. </w:t>
      </w:r>
      <w:r w:rsidR="00240AEC" w:rsidRPr="000752D3">
        <w:rPr>
          <w:rFonts w:ascii="Times New Roman" w:hAnsi="Times New Roman"/>
          <w:b/>
          <w:color w:val="000000"/>
          <w:sz w:val="26"/>
          <w:lang w:eastAsia="ru-RU"/>
        </w:rPr>
        <w:t xml:space="preserve">Сроки </w:t>
      </w:r>
      <w:r>
        <w:rPr>
          <w:rFonts w:ascii="Times New Roman" w:hAnsi="Times New Roman"/>
          <w:b/>
          <w:color w:val="000000"/>
          <w:sz w:val="26"/>
          <w:lang w:eastAsia="ru-RU"/>
        </w:rPr>
        <w:t>оказания услуг</w:t>
      </w:r>
      <w:proofErr w:type="gramStart"/>
      <w:r>
        <w:rPr>
          <w:rFonts w:ascii="Times New Roman" w:hAnsi="Times New Roman"/>
          <w:b/>
          <w:color w:val="000000"/>
          <w:sz w:val="26"/>
          <w:lang w:eastAsia="ru-RU"/>
        </w:rPr>
        <w:t xml:space="preserve"> </w:t>
      </w:r>
      <w:r w:rsidR="00240AEC" w:rsidRPr="000752D3">
        <w:rPr>
          <w:rFonts w:ascii="Times New Roman" w:hAnsi="Times New Roman"/>
          <w:b/>
          <w:color w:val="000000"/>
          <w:sz w:val="26"/>
          <w:lang w:eastAsia="ru-RU"/>
        </w:rPr>
        <w:t>:</w:t>
      </w:r>
      <w:proofErr w:type="gramEnd"/>
      <w:r w:rsidR="00240AEC" w:rsidRPr="000752D3">
        <w:rPr>
          <w:rFonts w:ascii="Times New Roman" w:hAnsi="Times New Roman"/>
          <w:color w:val="000000"/>
          <w:sz w:val="26"/>
          <w:lang w:eastAsia="ru-RU"/>
        </w:rPr>
        <w:t xml:space="preserve"> </w:t>
      </w:r>
      <w:r>
        <w:rPr>
          <w:rFonts w:ascii="Times New Roman" w:hAnsi="Times New Roman"/>
          <w:color w:val="000000"/>
          <w:sz w:val="26"/>
          <w:lang w:eastAsia="ru-RU"/>
        </w:rPr>
        <w:t xml:space="preserve">ежемесячно </w:t>
      </w:r>
      <w:r w:rsidR="00240AEC" w:rsidRPr="000752D3">
        <w:rPr>
          <w:rFonts w:ascii="Times New Roman" w:hAnsi="Times New Roman"/>
          <w:color w:val="000000"/>
          <w:sz w:val="26"/>
          <w:lang w:eastAsia="ru-RU"/>
        </w:rPr>
        <w:t xml:space="preserve">в течение 12 месяцев с даты заключения Договора. </w:t>
      </w:r>
    </w:p>
    <w:p w:rsidR="00240AEC" w:rsidRPr="000752D3" w:rsidRDefault="00240AEC" w:rsidP="00240AEC">
      <w:pPr>
        <w:spacing w:after="29" w:line="259" w:lineRule="auto"/>
        <w:ind w:left="1148"/>
        <w:rPr>
          <w:rFonts w:eastAsia="Calibri" w:cs="Calibri"/>
          <w:color w:val="000000"/>
          <w:lang w:eastAsia="ru-RU"/>
        </w:rPr>
      </w:pPr>
      <w:r w:rsidRPr="000752D3">
        <w:rPr>
          <w:rFonts w:ascii="Times New Roman" w:hAnsi="Times New Roman"/>
          <w:color w:val="000000"/>
          <w:sz w:val="26"/>
          <w:lang w:eastAsia="ru-RU"/>
        </w:rPr>
        <w:t xml:space="preserve"> </w:t>
      </w:r>
    </w:p>
    <w:p w:rsidR="007D294D" w:rsidRDefault="00ED0130" w:rsidP="00ED0130">
      <w:pPr>
        <w:spacing w:after="10" w:line="250" w:lineRule="auto"/>
        <w:rPr>
          <w:rFonts w:ascii="Times New Roman" w:hAnsi="Times New Roman"/>
          <w:b/>
          <w:color w:val="000000"/>
          <w:sz w:val="26"/>
          <w:lang w:eastAsia="ru-RU"/>
        </w:rPr>
      </w:pPr>
      <w:r>
        <w:rPr>
          <w:rFonts w:ascii="Times New Roman" w:hAnsi="Times New Roman"/>
          <w:i/>
          <w:color w:val="FF0000"/>
          <w:sz w:val="24"/>
          <w:lang w:eastAsia="ru-RU"/>
        </w:rPr>
        <w:t xml:space="preserve">     </w:t>
      </w:r>
      <w:r w:rsidR="000752D3" w:rsidRPr="000752D3">
        <w:rPr>
          <w:rFonts w:ascii="Times New Roman" w:hAnsi="Times New Roman"/>
          <w:i/>
          <w:color w:val="FF0000"/>
          <w:sz w:val="24"/>
          <w:lang w:eastAsia="ru-RU"/>
        </w:rPr>
        <w:t xml:space="preserve"> </w:t>
      </w:r>
      <w:r w:rsidR="00990E0A">
        <w:rPr>
          <w:rFonts w:ascii="Times New Roman" w:hAnsi="Times New Roman"/>
          <w:i/>
          <w:color w:val="FF0000"/>
          <w:sz w:val="24"/>
          <w:lang w:eastAsia="ru-RU"/>
        </w:rPr>
        <w:t xml:space="preserve"> </w:t>
      </w:r>
      <w:r w:rsidR="00990E0A">
        <w:rPr>
          <w:rFonts w:ascii="Times New Roman" w:hAnsi="Times New Roman"/>
          <w:b/>
          <w:color w:val="000000"/>
          <w:sz w:val="26"/>
          <w:lang w:eastAsia="ru-RU"/>
        </w:rPr>
        <w:t>7</w:t>
      </w:r>
      <w:r w:rsidR="00786449" w:rsidRPr="00786449">
        <w:rPr>
          <w:rFonts w:ascii="Times New Roman" w:hAnsi="Times New Roman"/>
          <w:b/>
          <w:color w:val="000000"/>
          <w:sz w:val="26"/>
          <w:lang w:eastAsia="ru-RU"/>
        </w:rPr>
        <w:t>.</w:t>
      </w:r>
      <w:r w:rsidR="00786449" w:rsidRPr="000752D3">
        <w:rPr>
          <w:rFonts w:ascii="Arial" w:eastAsia="Arial" w:hAnsi="Arial" w:cs="Arial"/>
          <w:b/>
          <w:color w:val="000000"/>
          <w:sz w:val="26"/>
          <w:lang w:eastAsia="ru-RU"/>
        </w:rPr>
        <w:t xml:space="preserve"> </w:t>
      </w:r>
      <w:r w:rsidR="00786449" w:rsidRPr="000752D3">
        <w:rPr>
          <w:rFonts w:ascii="Times New Roman" w:hAnsi="Times New Roman"/>
          <w:b/>
          <w:color w:val="000000"/>
          <w:sz w:val="26"/>
          <w:lang w:eastAsia="ru-RU"/>
        </w:rPr>
        <w:t xml:space="preserve"> </w:t>
      </w:r>
      <w:r w:rsidR="00786449">
        <w:rPr>
          <w:rFonts w:ascii="Times New Roman" w:hAnsi="Times New Roman"/>
          <w:b/>
          <w:color w:val="000000"/>
          <w:sz w:val="26"/>
          <w:lang w:eastAsia="ru-RU"/>
        </w:rPr>
        <w:t>Предъявляемые требования к</w:t>
      </w:r>
      <w:r w:rsidR="00786449" w:rsidRPr="000752D3">
        <w:rPr>
          <w:rFonts w:ascii="Times New Roman" w:hAnsi="Times New Roman"/>
          <w:b/>
          <w:color w:val="000000"/>
          <w:sz w:val="26"/>
          <w:lang w:eastAsia="ru-RU"/>
        </w:rPr>
        <w:t xml:space="preserve"> Исполнител</w:t>
      </w:r>
      <w:r w:rsidR="00786449">
        <w:rPr>
          <w:rFonts w:ascii="Times New Roman" w:hAnsi="Times New Roman"/>
          <w:b/>
          <w:color w:val="000000"/>
          <w:sz w:val="26"/>
          <w:lang w:eastAsia="ru-RU"/>
        </w:rPr>
        <w:t>ю</w:t>
      </w:r>
      <w:r w:rsidR="007D294D">
        <w:rPr>
          <w:rFonts w:ascii="Times New Roman" w:hAnsi="Times New Roman"/>
          <w:b/>
          <w:color w:val="000000"/>
          <w:sz w:val="26"/>
          <w:lang w:eastAsia="ru-RU"/>
        </w:rPr>
        <w:t>.</w:t>
      </w:r>
    </w:p>
    <w:p w:rsidR="00F66EA1" w:rsidRDefault="00F66EA1" w:rsidP="00ED0130">
      <w:pPr>
        <w:spacing w:after="10" w:line="250" w:lineRule="auto"/>
        <w:rPr>
          <w:rFonts w:ascii="Times New Roman" w:hAnsi="Times New Roman"/>
          <w:b/>
          <w:color w:val="000000"/>
          <w:sz w:val="26"/>
          <w:lang w:eastAsia="ru-RU"/>
        </w:rPr>
      </w:pPr>
    </w:p>
    <w:p w:rsidR="009F18B8" w:rsidRDefault="007D294D" w:rsidP="00ED0130">
      <w:pPr>
        <w:spacing w:after="10" w:line="250" w:lineRule="auto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b/>
          <w:color w:val="000000"/>
          <w:sz w:val="26"/>
          <w:lang w:eastAsia="ru-RU"/>
        </w:rPr>
        <w:t xml:space="preserve">      </w:t>
      </w:r>
      <w:r w:rsidR="00ED0130">
        <w:rPr>
          <w:rFonts w:ascii="Times New Roman" w:hAnsi="Times New Roman"/>
          <w:color w:val="000000"/>
          <w:sz w:val="26"/>
          <w:lang w:eastAsia="ru-RU"/>
        </w:rPr>
        <w:t xml:space="preserve"> </w:t>
      </w:r>
      <w:r w:rsidR="00786449" w:rsidRPr="00786449">
        <w:rPr>
          <w:rFonts w:ascii="Times New Roman" w:hAnsi="Times New Roman"/>
          <w:color w:val="000000"/>
          <w:sz w:val="26"/>
          <w:lang w:eastAsia="ru-RU"/>
        </w:rPr>
        <w:t xml:space="preserve">Претендент на участие в процедуре </w:t>
      </w:r>
      <w:r w:rsidR="00786449">
        <w:rPr>
          <w:rFonts w:ascii="Times New Roman" w:hAnsi="Times New Roman"/>
          <w:color w:val="000000"/>
          <w:sz w:val="26"/>
          <w:lang w:eastAsia="ru-RU"/>
        </w:rPr>
        <w:t>запроса предложений должен</w:t>
      </w:r>
      <w:r w:rsidR="009F18B8">
        <w:rPr>
          <w:rFonts w:ascii="Times New Roman" w:hAnsi="Times New Roman"/>
          <w:color w:val="000000"/>
          <w:sz w:val="26"/>
          <w:lang w:eastAsia="ru-RU"/>
        </w:rPr>
        <w:t>:</w:t>
      </w:r>
    </w:p>
    <w:p w:rsidR="009F18B8" w:rsidRDefault="009F18B8" w:rsidP="00ED0130">
      <w:pPr>
        <w:spacing w:after="10" w:line="250" w:lineRule="auto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      - </w:t>
      </w:r>
      <w:r w:rsidR="00786449">
        <w:rPr>
          <w:rFonts w:ascii="Times New Roman" w:hAnsi="Times New Roman"/>
          <w:color w:val="000000"/>
          <w:sz w:val="26"/>
          <w:lang w:eastAsia="ru-RU"/>
        </w:rPr>
        <w:t>иметь опыт выполнения подобных работ по комплексному обслуживанию лифтов</w:t>
      </w:r>
    </w:p>
    <w:p w:rsidR="009F18B8" w:rsidRDefault="009F18B8" w:rsidP="00ED0130">
      <w:pPr>
        <w:spacing w:after="10" w:line="250" w:lineRule="auto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   </w:t>
      </w:r>
      <w:r w:rsidR="00786449">
        <w:rPr>
          <w:rFonts w:ascii="Times New Roman" w:hAnsi="Times New Roman"/>
          <w:color w:val="000000"/>
          <w:sz w:val="26"/>
          <w:lang w:eastAsia="ru-RU"/>
        </w:rPr>
        <w:t xml:space="preserve"> </w:t>
      </w:r>
      <w:r>
        <w:rPr>
          <w:rFonts w:ascii="Times New Roman" w:hAnsi="Times New Roman"/>
          <w:color w:val="000000"/>
          <w:sz w:val="26"/>
          <w:lang w:eastAsia="ru-RU"/>
        </w:rPr>
        <w:t xml:space="preserve">  </w:t>
      </w:r>
      <w:r w:rsidR="00786449">
        <w:rPr>
          <w:rFonts w:ascii="Times New Roman" w:hAnsi="Times New Roman"/>
          <w:color w:val="000000"/>
          <w:sz w:val="26"/>
          <w:lang w:eastAsia="ru-RU"/>
        </w:rPr>
        <w:t>не менее 3-х лет</w:t>
      </w:r>
      <w:r w:rsidR="00786449" w:rsidRPr="00786449">
        <w:rPr>
          <w:rFonts w:ascii="Times New Roman" w:hAnsi="Times New Roman"/>
          <w:color w:val="000000"/>
          <w:sz w:val="26"/>
          <w:lang w:eastAsia="ru-RU"/>
        </w:rPr>
        <w:t xml:space="preserve">, </w:t>
      </w:r>
      <w:r w:rsidR="00786449">
        <w:rPr>
          <w:rFonts w:ascii="Times New Roman" w:hAnsi="Times New Roman"/>
          <w:color w:val="000000"/>
          <w:sz w:val="26"/>
          <w:lang w:eastAsia="ru-RU"/>
        </w:rPr>
        <w:t>включая информацию о заказчиках</w:t>
      </w:r>
      <w:r w:rsidR="00ED0130" w:rsidRPr="00ED0130">
        <w:rPr>
          <w:rFonts w:ascii="Times New Roman" w:hAnsi="Times New Roman"/>
          <w:color w:val="000000"/>
          <w:sz w:val="26"/>
          <w:lang w:eastAsia="ru-RU"/>
        </w:rPr>
        <w:t xml:space="preserve">, </w:t>
      </w:r>
      <w:r w:rsidR="00ED0130">
        <w:rPr>
          <w:rFonts w:ascii="Times New Roman" w:hAnsi="Times New Roman"/>
          <w:color w:val="000000"/>
          <w:sz w:val="26"/>
          <w:lang w:eastAsia="ru-RU"/>
        </w:rPr>
        <w:t>сроках</w:t>
      </w:r>
      <w:r w:rsidR="00ED0130" w:rsidRPr="00ED0130">
        <w:rPr>
          <w:rFonts w:ascii="Times New Roman" w:hAnsi="Times New Roman"/>
          <w:color w:val="000000"/>
          <w:sz w:val="26"/>
          <w:lang w:eastAsia="ru-RU"/>
        </w:rPr>
        <w:t>,</w:t>
      </w:r>
      <w:r w:rsidR="00ED0130">
        <w:rPr>
          <w:rFonts w:ascii="Times New Roman" w:hAnsi="Times New Roman"/>
          <w:color w:val="000000"/>
          <w:sz w:val="26"/>
          <w:lang w:eastAsia="ru-RU"/>
        </w:rPr>
        <w:t xml:space="preserve"> объектах на которых</w:t>
      </w:r>
    </w:p>
    <w:p w:rsidR="009F18B8" w:rsidRDefault="009F18B8" w:rsidP="00ED0130">
      <w:pPr>
        <w:spacing w:after="10" w:line="250" w:lineRule="auto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   </w:t>
      </w:r>
      <w:r w:rsidR="00ED0130">
        <w:rPr>
          <w:rFonts w:ascii="Times New Roman" w:hAnsi="Times New Roman"/>
          <w:color w:val="000000"/>
          <w:sz w:val="26"/>
          <w:lang w:eastAsia="ru-RU"/>
        </w:rPr>
        <w:t xml:space="preserve"> </w:t>
      </w:r>
      <w:r>
        <w:rPr>
          <w:rFonts w:ascii="Times New Roman" w:hAnsi="Times New Roman"/>
          <w:color w:val="000000"/>
          <w:sz w:val="26"/>
          <w:lang w:eastAsia="ru-RU"/>
        </w:rPr>
        <w:t xml:space="preserve">  </w:t>
      </w:r>
      <w:r w:rsidR="00ED0130">
        <w:rPr>
          <w:rFonts w:ascii="Times New Roman" w:hAnsi="Times New Roman"/>
          <w:color w:val="000000"/>
          <w:sz w:val="26"/>
          <w:lang w:eastAsia="ru-RU"/>
        </w:rPr>
        <w:t>выполнялись работы</w:t>
      </w:r>
      <w:r w:rsidR="00ED0130" w:rsidRPr="00ED0130">
        <w:rPr>
          <w:rFonts w:ascii="Times New Roman" w:hAnsi="Times New Roman"/>
          <w:color w:val="000000"/>
          <w:sz w:val="26"/>
          <w:lang w:eastAsia="ru-RU"/>
        </w:rPr>
        <w:t>,</w:t>
      </w:r>
      <w:r w:rsidR="00ED0130">
        <w:rPr>
          <w:rFonts w:ascii="Times New Roman" w:hAnsi="Times New Roman"/>
          <w:color w:val="000000"/>
          <w:sz w:val="26"/>
          <w:lang w:eastAsia="ru-RU"/>
        </w:rPr>
        <w:t xml:space="preserve"> </w:t>
      </w:r>
      <w:r>
        <w:rPr>
          <w:rFonts w:ascii="Times New Roman" w:hAnsi="Times New Roman"/>
          <w:color w:val="000000"/>
          <w:sz w:val="26"/>
          <w:lang w:eastAsia="ru-RU"/>
        </w:rPr>
        <w:t xml:space="preserve">и </w:t>
      </w:r>
      <w:proofErr w:type="gramStart"/>
      <w:r w:rsidR="00ED0130">
        <w:rPr>
          <w:rFonts w:ascii="Times New Roman" w:hAnsi="Times New Roman"/>
          <w:color w:val="000000"/>
          <w:sz w:val="26"/>
          <w:lang w:eastAsia="ru-RU"/>
        </w:rPr>
        <w:t>объемах</w:t>
      </w:r>
      <w:proofErr w:type="gramEnd"/>
      <w:r w:rsidR="00ED0130">
        <w:rPr>
          <w:rFonts w:ascii="Times New Roman" w:hAnsi="Times New Roman"/>
          <w:color w:val="000000"/>
          <w:sz w:val="26"/>
          <w:lang w:eastAsia="ru-RU"/>
        </w:rPr>
        <w:t xml:space="preserve"> работ</w:t>
      </w:r>
      <w:r w:rsidR="00AF56CB">
        <w:rPr>
          <w:rFonts w:ascii="Times New Roman" w:hAnsi="Times New Roman"/>
          <w:color w:val="000000"/>
          <w:sz w:val="26"/>
          <w:lang w:eastAsia="ru-RU"/>
        </w:rPr>
        <w:t>;</w:t>
      </w:r>
    </w:p>
    <w:p w:rsidR="000D6329" w:rsidRDefault="009F18B8" w:rsidP="00ED0130">
      <w:pPr>
        <w:spacing w:after="10" w:line="250" w:lineRule="auto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     - иметь</w:t>
      </w:r>
      <w:r w:rsidR="005561D3">
        <w:rPr>
          <w:rFonts w:ascii="Times New Roman" w:hAnsi="Times New Roman"/>
          <w:color w:val="000000"/>
          <w:sz w:val="26"/>
          <w:lang w:eastAsia="ru-RU"/>
        </w:rPr>
        <w:t xml:space="preserve"> в своем штате</w:t>
      </w:r>
      <w:r w:rsidR="007141D6" w:rsidRPr="007141D6">
        <w:rPr>
          <w:rFonts w:ascii="Times New Roman" w:hAnsi="Times New Roman"/>
          <w:color w:val="000000"/>
          <w:sz w:val="26"/>
          <w:lang w:eastAsia="ru-RU"/>
        </w:rPr>
        <w:t xml:space="preserve"> </w:t>
      </w:r>
      <w:r w:rsidR="007141D6">
        <w:rPr>
          <w:rFonts w:ascii="Times New Roman" w:hAnsi="Times New Roman"/>
          <w:color w:val="000000"/>
          <w:sz w:val="26"/>
          <w:lang w:eastAsia="ru-RU"/>
        </w:rPr>
        <w:t>специалистов</w:t>
      </w:r>
      <w:r w:rsidR="005561D3">
        <w:rPr>
          <w:rFonts w:ascii="Times New Roman" w:hAnsi="Times New Roman"/>
          <w:color w:val="000000"/>
          <w:sz w:val="26"/>
          <w:lang w:eastAsia="ru-RU"/>
        </w:rPr>
        <w:t xml:space="preserve"> о</w:t>
      </w:r>
      <w:r w:rsidR="00F41207">
        <w:rPr>
          <w:rFonts w:ascii="Times New Roman" w:hAnsi="Times New Roman"/>
          <w:color w:val="000000"/>
          <w:sz w:val="26"/>
          <w:lang w:eastAsia="ru-RU"/>
        </w:rPr>
        <w:t>бученных и аттестованных</w:t>
      </w:r>
      <w:r w:rsidR="00AF56CB">
        <w:rPr>
          <w:rFonts w:ascii="Times New Roman" w:hAnsi="Times New Roman"/>
          <w:color w:val="000000"/>
          <w:sz w:val="26"/>
          <w:lang w:eastAsia="ru-RU"/>
        </w:rPr>
        <w:t xml:space="preserve">  </w:t>
      </w:r>
      <w:proofErr w:type="spellStart"/>
      <w:r w:rsidR="00AF56CB">
        <w:rPr>
          <w:rFonts w:ascii="Times New Roman" w:hAnsi="Times New Roman"/>
          <w:color w:val="000000"/>
          <w:sz w:val="26"/>
          <w:lang w:eastAsia="ru-RU"/>
        </w:rPr>
        <w:t>Ростехнадзором</w:t>
      </w:r>
      <w:bookmarkStart w:id="0" w:name="_GoBack"/>
      <w:bookmarkEnd w:id="0"/>
      <w:proofErr w:type="spellEnd"/>
      <w:r w:rsidR="00AF56CB">
        <w:rPr>
          <w:rFonts w:ascii="Times New Roman" w:hAnsi="Times New Roman"/>
          <w:color w:val="000000"/>
          <w:sz w:val="26"/>
          <w:lang w:eastAsia="ru-RU"/>
        </w:rPr>
        <w:t>;</w:t>
      </w:r>
      <w:r w:rsidR="00F41207">
        <w:rPr>
          <w:rFonts w:ascii="Times New Roman" w:hAnsi="Times New Roman"/>
          <w:color w:val="000000"/>
          <w:sz w:val="26"/>
          <w:lang w:eastAsia="ru-RU"/>
        </w:rPr>
        <w:t xml:space="preserve"> </w:t>
      </w:r>
      <w:r w:rsidR="005561D3">
        <w:rPr>
          <w:rFonts w:ascii="Times New Roman" w:hAnsi="Times New Roman"/>
          <w:color w:val="000000"/>
          <w:sz w:val="26"/>
          <w:lang w:eastAsia="ru-RU"/>
        </w:rPr>
        <w:t xml:space="preserve"> </w:t>
      </w:r>
    </w:p>
    <w:p w:rsidR="00AF56CB" w:rsidRDefault="000D6329" w:rsidP="00ED0130">
      <w:pPr>
        <w:spacing w:after="10" w:line="250" w:lineRule="auto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     - иметь диспетчерские пункты во всех частях города;</w:t>
      </w:r>
      <w:r w:rsidR="00DA6712">
        <w:rPr>
          <w:rFonts w:ascii="Times New Roman" w:hAnsi="Times New Roman"/>
          <w:color w:val="000000"/>
          <w:sz w:val="26"/>
          <w:lang w:eastAsia="ru-RU"/>
        </w:rPr>
        <w:t xml:space="preserve"> </w:t>
      </w:r>
      <w:r w:rsidR="00AF56CB">
        <w:rPr>
          <w:rFonts w:ascii="Times New Roman" w:hAnsi="Times New Roman"/>
          <w:color w:val="000000"/>
          <w:sz w:val="26"/>
          <w:lang w:eastAsia="ru-RU"/>
        </w:rPr>
        <w:t xml:space="preserve"> </w:t>
      </w:r>
    </w:p>
    <w:p w:rsidR="007D294D" w:rsidRDefault="00AF56CB" w:rsidP="00ED0130">
      <w:pPr>
        <w:spacing w:after="10" w:line="250" w:lineRule="auto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    </w:t>
      </w:r>
      <w:r w:rsidR="009F18B8">
        <w:rPr>
          <w:rFonts w:ascii="Times New Roman" w:hAnsi="Times New Roman"/>
          <w:color w:val="000000"/>
          <w:sz w:val="26"/>
          <w:lang w:eastAsia="ru-RU"/>
        </w:rPr>
        <w:t xml:space="preserve"> - иметь </w:t>
      </w:r>
      <w:r>
        <w:rPr>
          <w:rFonts w:ascii="Times New Roman" w:hAnsi="Times New Roman"/>
          <w:color w:val="000000"/>
          <w:sz w:val="26"/>
          <w:lang w:eastAsia="ru-RU"/>
        </w:rPr>
        <w:t>в распоряжении</w:t>
      </w:r>
      <w:r w:rsidR="007D294D">
        <w:rPr>
          <w:rFonts w:ascii="Times New Roman" w:hAnsi="Times New Roman"/>
          <w:color w:val="000000"/>
          <w:sz w:val="26"/>
          <w:lang w:eastAsia="ru-RU"/>
        </w:rPr>
        <w:t xml:space="preserve"> всю</w:t>
      </w:r>
      <w:r>
        <w:rPr>
          <w:rFonts w:ascii="Times New Roman" w:hAnsi="Times New Roman"/>
          <w:color w:val="000000"/>
          <w:sz w:val="26"/>
          <w:lang w:eastAsia="ru-RU"/>
        </w:rPr>
        <w:t xml:space="preserve"> необходимую технику для передвижения специалистов </w:t>
      </w:r>
    </w:p>
    <w:p w:rsidR="0001365D" w:rsidRDefault="007D294D" w:rsidP="00ED0130">
      <w:pPr>
        <w:spacing w:after="10" w:line="250" w:lineRule="auto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      </w:t>
      </w:r>
      <w:r w:rsidR="00AF56CB">
        <w:rPr>
          <w:rFonts w:ascii="Times New Roman" w:hAnsi="Times New Roman"/>
          <w:color w:val="000000"/>
          <w:sz w:val="26"/>
          <w:lang w:eastAsia="ru-RU"/>
        </w:rPr>
        <w:t>и оборудования</w:t>
      </w:r>
      <w:r w:rsidR="009F18B8">
        <w:rPr>
          <w:rFonts w:ascii="Times New Roman" w:hAnsi="Times New Roman"/>
          <w:color w:val="000000"/>
          <w:sz w:val="26"/>
          <w:lang w:eastAsia="ru-RU"/>
        </w:rPr>
        <w:t xml:space="preserve">; </w:t>
      </w:r>
    </w:p>
    <w:p w:rsidR="0001365D" w:rsidRDefault="0001365D" w:rsidP="00ED0130">
      <w:pPr>
        <w:spacing w:after="10" w:line="250" w:lineRule="auto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    - нест</w:t>
      </w:r>
      <w:r w:rsidR="00FA4A9C">
        <w:rPr>
          <w:rFonts w:ascii="Times New Roman" w:hAnsi="Times New Roman"/>
          <w:color w:val="000000"/>
          <w:sz w:val="26"/>
          <w:lang w:eastAsia="ru-RU"/>
        </w:rPr>
        <w:t>и</w:t>
      </w:r>
      <w:r>
        <w:rPr>
          <w:rFonts w:ascii="Times New Roman" w:hAnsi="Times New Roman"/>
          <w:color w:val="000000"/>
          <w:sz w:val="26"/>
          <w:lang w:eastAsia="ru-RU"/>
        </w:rPr>
        <w:t xml:space="preserve"> ответственность по соблюдению и выполнению мероприятий по охране труда </w:t>
      </w:r>
    </w:p>
    <w:p w:rsidR="00786449" w:rsidRDefault="0001365D" w:rsidP="00ED0130">
      <w:pPr>
        <w:spacing w:after="10" w:line="250" w:lineRule="auto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      и пожарной безопасности.</w:t>
      </w:r>
      <w:r w:rsidR="00E03648">
        <w:rPr>
          <w:rFonts w:ascii="Times New Roman" w:hAnsi="Times New Roman"/>
          <w:color w:val="000000"/>
          <w:sz w:val="26"/>
          <w:lang w:eastAsia="ru-RU"/>
        </w:rPr>
        <w:t xml:space="preserve"> </w:t>
      </w:r>
    </w:p>
    <w:p w:rsidR="005561D3" w:rsidRPr="00ED0130" w:rsidRDefault="005561D3" w:rsidP="00ED0130">
      <w:pPr>
        <w:spacing w:after="10" w:line="250" w:lineRule="auto"/>
        <w:rPr>
          <w:rFonts w:eastAsia="Calibri" w:cs="Calibri"/>
          <w:color w:val="000000"/>
          <w:lang w:eastAsia="ru-RU"/>
        </w:rPr>
      </w:pPr>
      <w:r>
        <w:rPr>
          <w:rFonts w:eastAsia="Calibri" w:cs="Calibri"/>
          <w:color w:val="000000"/>
          <w:lang w:eastAsia="ru-RU"/>
        </w:rPr>
        <w:t xml:space="preserve">         </w:t>
      </w:r>
    </w:p>
    <w:p w:rsidR="000752D3" w:rsidRPr="000752D3" w:rsidRDefault="000752D3" w:rsidP="000752D3">
      <w:pPr>
        <w:spacing w:after="0" w:line="259" w:lineRule="auto"/>
        <w:ind w:left="428"/>
        <w:rPr>
          <w:rFonts w:eastAsia="Calibri" w:cs="Calibri"/>
          <w:color w:val="000000"/>
          <w:lang w:eastAsia="ru-RU"/>
        </w:rPr>
      </w:pPr>
    </w:p>
    <w:p w:rsidR="000752D3" w:rsidRPr="000752D3" w:rsidRDefault="000752D3" w:rsidP="000752D3">
      <w:pPr>
        <w:spacing w:after="0" w:line="259" w:lineRule="auto"/>
        <w:ind w:left="428"/>
        <w:rPr>
          <w:rFonts w:eastAsia="Calibri" w:cs="Calibri"/>
          <w:color w:val="000000"/>
          <w:lang w:eastAsia="ru-RU"/>
        </w:rPr>
      </w:pPr>
      <w:r w:rsidRPr="000752D3">
        <w:rPr>
          <w:rFonts w:ascii="Times New Roman" w:hAnsi="Times New Roman"/>
          <w:i/>
          <w:color w:val="FF0000"/>
          <w:sz w:val="24"/>
          <w:lang w:eastAsia="ru-RU"/>
        </w:rPr>
        <w:t xml:space="preserve"> </w:t>
      </w:r>
    </w:p>
    <w:p w:rsidR="000752D3" w:rsidRPr="000752D3" w:rsidRDefault="000752D3" w:rsidP="000752D3">
      <w:pPr>
        <w:spacing w:after="0" w:line="259" w:lineRule="auto"/>
        <w:ind w:left="428"/>
        <w:rPr>
          <w:rFonts w:eastAsia="Calibri" w:cs="Calibri"/>
          <w:color w:val="000000"/>
          <w:lang w:eastAsia="ru-RU"/>
        </w:rPr>
      </w:pPr>
      <w:r w:rsidRPr="000752D3">
        <w:rPr>
          <w:rFonts w:ascii="Times New Roman" w:hAnsi="Times New Roman"/>
          <w:i/>
          <w:color w:val="FF0000"/>
          <w:sz w:val="24"/>
          <w:lang w:eastAsia="ru-RU"/>
        </w:rPr>
        <w:t xml:space="preserve"> </w:t>
      </w:r>
    </w:p>
    <w:p w:rsidR="007B7EF9" w:rsidRPr="007B7EF9" w:rsidRDefault="000752D3" w:rsidP="007B7EF9">
      <w:pPr>
        <w:keepNext/>
        <w:keepLines/>
        <w:spacing w:after="10" w:line="250" w:lineRule="auto"/>
        <w:ind w:left="423" w:hanging="10"/>
        <w:outlineLvl w:val="2"/>
        <w:rPr>
          <w:rFonts w:ascii="Times New Roman" w:hAnsi="Times New Roman"/>
          <w:b/>
          <w:color w:val="000000"/>
          <w:sz w:val="26"/>
          <w:lang w:eastAsia="ru-RU"/>
        </w:rPr>
      </w:pPr>
      <w:r w:rsidRPr="000752D3">
        <w:rPr>
          <w:rFonts w:ascii="Times New Roman" w:hAnsi="Times New Roman"/>
          <w:i/>
          <w:color w:val="FF0000"/>
          <w:sz w:val="24"/>
          <w:lang w:eastAsia="ru-RU"/>
        </w:rPr>
        <w:t xml:space="preserve"> </w:t>
      </w:r>
      <w:r w:rsidR="007B7EF9" w:rsidRPr="007B7EF9">
        <w:rPr>
          <w:rFonts w:ascii="Times New Roman" w:hAnsi="Times New Roman"/>
          <w:b/>
          <w:color w:val="000000"/>
          <w:sz w:val="26"/>
          <w:lang w:eastAsia="ru-RU"/>
        </w:rPr>
        <w:t>ЗАКАЗЧИК</w:t>
      </w:r>
      <w:r w:rsidR="007B7EF9" w:rsidRPr="007B7EF9">
        <w:rPr>
          <w:rFonts w:ascii="Times New Roman" w:hAnsi="Times New Roman"/>
          <w:b/>
          <w:color w:val="000000"/>
          <w:sz w:val="21"/>
          <w:lang w:eastAsia="ru-RU"/>
        </w:rPr>
        <w:t xml:space="preserve">   </w:t>
      </w:r>
      <w:r w:rsidR="007B7EF9" w:rsidRPr="007B7EF9">
        <w:rPr>
          <w:rFonts w:ascii="Times New Roman" w:hAnsi="Times New Roman"/>
          <w:color w:val="000000"/>
          <w:sz w:val="24"/>
          <w:lang w:eastAsia="ru-RU"/>
        </w:rPr>
        <w:t xml:space="preserve">                                                                       </w:t>
      </w:r>
      <w:r w:rsidR="007B7EF9" w:rsidRPr="007B7EF9">
        <w:rPr>
          <w:rFonts w:ascii="Times New Roman" w:hAnsi="Times New Roman"/>
          <w:b/>
          <w:color w:val="000000"/>
          <w:sz w:val="26"/>
          <w:lang w:eastAsia="ru-RU"/>
        </w:rPr>
        <w:t>ИСПОЛНИТЕЛЬ</w:t>
      </w:r>
      <w:r w:rsidR="007B7EF9" w:rsidRPr="007B7EF9">
        <w:rPr>
          <w:rFonts w:ascii="Times New Roman" w:hAnsi="Times New Roman"/>
          <w:b/>
          <w:color w:val="000000"/>
          <w:sz w:val="21"/>
          <w:lang w:eastAsia="ru-RU"/>
        </w:rPr>
        <w:t xml:space="preserve"> </w:t>
      </w:r>
      <w:r w:rsidR="007B7EF9" w:rsidRPr="007B7EF9">
        <w:rPr>
          <w:rFonts w:ascii="Times New Roman" w:hAnsi="Times New Roman"/>
          <w:b/>
          <w:color w:val="000000"/>
          <w:sz w:val="26"/>
          <w:lang w:eastAsia="ru-RU"/>
        </w:rPr>
        <w:t xml:space="preserve"> </w:t>
      </w:r>
    </w:p>
    <w:p w:rsidR="007B7EF9" w:rsidRPr="007B7EF9" w:rsidRDefault="007B7EF9" w:rsidP="007B7EF9">
      <w:pPr>
        <w:spacing w:after="18" w:line="259" w:lineRule="auto"/>
        <w:ind w:left="428"/>
        <w:rPr>
          <w:rFonts w:eastAsia="Calibri" w:cs="Calibri"/>
          <w:color w:val="000000"/>
          <w:lang w:eastAsia="ru-RU"/>
        </w:rPr>
      </w:pPr>
      <w:r w:rsidRPr="007B7EF9">
        <w:rPr>
          <w:rFonts w:ascii="Times New Roman" w:hAnsi="Times New Roman"/>
          <w:color w:val="000000"/>
          <w:sz w:val="24"/>
          <w:lang w:eastAsia="ru-RU"/>
        </w:rPr>
        <w:t xml:space="preserve"> </w:t>
      </w:r>
    </w:p>
    <w:p w:rsidR="007B7EF9" w:rsidRPr="007B7EF9" w:rsidRDefault="007B7EF9" w:rsidP="007B7EF9">
      <w:pPr>
        <w:spacing w:after="14" w:line="267" w:lineRule="auto"/>
        <w:ind w:left="438" w:right="171" w:hanging="10"/>
        <w:jc w:val="both"/>
        <w:rPr>
          <w:rFonts w:eastAsia="Calibri" w:cs="Calibri"/>
          <w:color w:val="000000"/>
          <w:lang w:eastAsia="ru-RU"/>
        </w:rPr>
      </w:pPr>
      <w:r w:rsidRPr="007B7EF9">
        <w:rPr>
          <w:rFonts w:ascii="Times New Roman" w:hAnsi="Times New Roman"/>
          <w:color w:val="000000"/>
          <w:sz w:val="24"/>
          <w:lang w:eastAsia="ru-RU"/>
        </w:rPr>
        <w:t xml:space="preserve">Заместитель генерального </w:t>
      </w:r>
      <w:r w:rsidRPr="007B7EF9">
        <w:rPr>
          <w:rFonts w:eastAsia="Calibri" w:cs="Calibri"/>
          <w:color w:val="000000"/>
          <w:lang w:eastAsia="ru-RU"/>
        </w:rPr>
        <w:t>директора</w:t>
      </w:r>
    </w:p>
    <w:p w:rsidR="007B7EF9" w:rsidRPr="007B7EF9" w:rsidRDefault="007B7EF9" w:rsidP="007B7EF9">
      <w:pPr>
        <w:spacing w:after="14" w:line="267" w:lineRule="auto"/>
        <w:ind w:left="438" w:right="171" w:hanging="10"/>
        <w:jc w:val="both"/>
        <w:rPr>
          <w:rFonts w:ascii="Times New Roman" w:eastAsia="Calibri" w:hAnsi="Times New Roman"/>
          <w:color w:val="000000"/>
          <w:lang w:eastAsia="ru-RU"/>
        </w:rPr>
      </w:pPr>
      <w:r w:rsidRPr="007B7EF9">
        <w:rPr>
          <w:rFonts w:eastAsia="Calibri" w:cs="Calibri"/>
          <w:color w:val="000000"/>
          <w:lang w:eastAsia="ru-RU"/>
        </w:rPr>
        <w:t xml:space="preserve"> </w:t>
      </w:r>
      <w:r w:rsidRPr="007B7EF9">
        <w:rPr>
          <w:rFonts w:ascii="Times New Roman" w:eastAsia="Calibri" w:hAnsi="Times New Roman"/>
          <w:color w:val="000000"/>
          <w:lang w:eastAsia="ru-RU"/>
        </w:rPr>
        <w:t xml:space="preserve">по управлению персоналом и  </w:t>
      </w:r>
    </w:p>
    <w:p w:rsidR="007B7EF9" w:rsidRPr="007B7EF9" w:rsidRDefault="007B7EF9" w:rsidP="007B7EF9">
      <w:pPr>
        <w:spacing w:after="0" w:line="259" w:lineRule="auto"/>
        <w:ind w:left="428"/>
        <w:rPr>
          <w:rFonts w:ascii="Times New Roman" w:hAnsi="Times New Roman"/>
          <w:color w:val="000000"/>
          <w:sz w:val="24"/>
          <w:lang w:eastAsia="ru-RU"/>
        </w:rPr>
      </w:pPr>
      <w:r w:rsidRPr="007B7EF9">
        <w:rPr>
          <w:rFonts w:ascii="Times New Roman" w:hAnsi="Times New Roman"/>
          <w:color w:val="000000"/>
          <w:sz w:val="24"/>
          <w:lang w:eastAsia="ru-RU"/>
        </w:rPr>
        <w:t xml:space="preserve"> административно-хозяйственной </w:t>
      </w:r>
    </w:p>
    <w:p w:rsidR="007B7EF9" w:rsidRPr="007B7EF9" w:rsidRDefault="007B7EF9" w:rsidP="007B7EF9">
      <w:pPr>
        <w:spacing w:after="0" w:line="259" w:lineRule="auto"/>
        <w:ind w:left="428"/>
        <w:rPr>
          <w:rFonts w:ascii="Times New Roman" w:hAnsi="Times New Roman"/>
          <w:color w:val="000000"/>
          <w:sz w:val="24"/>
          <w:lang w:eastAsia="ru-RU"/>
        </w:rPr>
      </w:pPr>
      <w:r w:rsidRPr="007B7EF9">
        <w:rPr>
          <w:rFonts w:ascii="Times New Roman" w:hAnsi="Times New Roman"/>
          <w:color w:val="000000"/>
          <w:sz w:val="24"/>
          <w:lang w:eastAsia="ru-RU"/>
        </w:rPr>
        <w:t>деятельности ПАО «Башинформсвязь»</w:t>
      </w:r>
    </w:p>
    <w:p w:rsidR="007B7EF9" w:rsidRPr="007B7EF9" w:rsidRDefault="007B7EF9" w:rsidP="007B7EF9">
      <w:pPr>
        <w:spacing w:after="0" w:line="259" w:lineRule="auto"/>
        <w:ind w:left="428"/>
        <w:rPr>
          <w:rFonts w:eastAsia="Calibri" w:cs="Calibri"/>
          <w:color w:val="000000"/>
          <w:lang w:eastAsia="ru-RU"/>
        </w:rPr>
      </w:pPr>
    </w:p>
    <w:p w:rsidR="007B7EF9" w:rsidRPr="007B7EF9" w:rsidRDefault="007B7EF9" w:rsidP="007B7EF9">
      <w:pPr>
        <w:spacing w:after="0" w:line="259" w:lineRule="auto"/>
        <w:ind w:left="428"/>
        <w:rPr>
          <w:rFonts w:eastAsia="Calibri" w:cs="Calibri"/>
          <w:color w:val="000000"/>
          <w:lang w:eastAsia="ru-RU"/>
        </w:rPr>
      </w:pPr>
    </w:p>
    <w:p w:rsidR="007B7EF9" w:rsidRPr="007B7EF9" w:rsidRDefault="007B7EF9" w:rsidP="007B7EF9">
      <w:pPr>
        <w:spacing w:after="14" w:line="267" w:lineRule="auto"/>
        <w:ind w:left="438" w:right="171" w:hanging="10"/>
        <w:jc w:val="both"/>
        <w:rPr>
          <w:rFonts w:eastAsia="Calibri" w:cs="Calibri"/>
          <w:color w:val="000000"/>
          <w:lang w:eastAsia="ru-RU"/>
        </w:rPr>
      </w:pPr>
      <w:r w:rsidRPr="007B7EF9">
        <w:rPr>
          <w:rFonts w:ascii="Times New Roman" w:hAnsi="Times New Roman"/>
          <w:color w:val="000000"/>
          <w:sz w:val="24"/>
          <w:lang w:eastAsia="ru-RU"/>
        </w:rPr>
        <w:t xml:space="preserve">________________ Д. С. Тимкин  </w:t>
      </w:r>
      <w:r w:rsidRPr="007B7EF9">
        <w:rPr>
          <w:rFonts w:ascii="Times New Roman" w:hAnsi="Times New Roman"/>
          <w:color w:val="000000"/>
          <w:sz w:val="20"/>
          <w:lang w:eastAsia="ru-RU"/>
        </w:rPr>
        <w:t xml:space="preserve"> </w:t>
      </w:r>
      <w:r w:rsidRPr="007B7EF9">
        <w:rPr>
          <w:rFonts w:ascii="Times New Roman" w:hAnsi="Times New Roman"/>
          <w:color w:val="000000"/>
          <w:sz w:val="24"/>
          <w:lang w:eastAsia="ru-RU"/>
        </w:rPr>
        <w:t xml:space="preserve">                                       __________________  </w:t>
      </w:r>
    </w:p>
    <w:p w:rsidR="007B7EF9" w:rsidRPr="007B7EF9" w:rsidRDefault="007B7EF9" w:rsidP="007B7EF9">
      <w:pPr>
        <w:spacing w:after="14" w:line="267" w:lineRule="auto"/>
        <w:ind w:left="438" w:right="171" w:hanging="10"/>
        <w:jc w:val="both"/>
        <w:rPr>
          <w:rFonts w:eastAsia="Calibri" w:cs="Calibri"/>
          <w:color w:val="000000"/>
          <w:lang w:eastAsia="ru-RU"/>
        </w:rPr>
      </w:pPr>
      <w:r w:rsidRPr="007B7EF9">
        <w:rPr>
          <w:rFonts w:ascii="Times New Roman" w:hAnsi="Times New Roman"/>
          <w:b/>
          <w:color w:val="000000"/>
          <w:sz w:val="24"/>
          <w:lang w:eastAsia="ru-RU"/>
        </w:rPr>
        <w:t xml:space="preserve">           </w:t>
      </w:r>
      <w:r w:rsidRPr="007B7EF9">
        <w:rPr>
          <w:rFonts w:ascii="Times New Roman" w:hAnsi="Times New Roman"/>
          <w:color w:val="000000"/>
          <w:sz w:val="24"/>
          <w:lang w:eastAsia="ru-RU"/>
        </w:rPr>
        <w:t xml:space="preserve">М. П.                                                                                                 М. П.  </w:t>
      </w:r>
    </w:p>
    <w:p w:rsidR="007B7EF9" w:rsidRPr="007B7EF9" w:rsidRDefault="007B7EF9" w:rsidP="007B7EF9">
      <w:pPr>
        <w:spacing w:after="0" w:line="259" w:lineRule="auto"/>
        <w:ind w:left="428"/>
        <w:rPr>
          <w:rFonts w:eastAsia="Calibri" w:cs="Calibri"/>
          <w:color w:val="000000"/>
          <w:lang w:eastAsia="ru-RU"/>
        </w:rPr>
      </w:pPr>
      <w:r w:rsidRPr="007B7EF9">
        <w:rPr>
          <w:rFonts w:ascii="Times New Roman" w:hAnsi="Times New Roman"/>
          <w:color w:val="000000"/>
          <w:sz w:val="24"/>
          <w:lang w:eastAsia="ru-RU"/>
        </w:rPr>
        <w:t xml:space="preserve"> </w:t>
      </w:r>
    </w:p>
    <w:p w:rsidR="007B7EF9" w:rsidRPr="007B7EF9" w:rsidRDefault="007B7EF9" w:rsidP="007B7EF9">
      <w:pPr>
        <w:spacing w:after="0" w:line="259" w:lineRule="auto"/>
        <w:ind w:left="428"/>
        <w:rPr>
          <w:rFonts w:eastAsia="Calibri" w:cs="Calibri"/>
          <w:color w:val="000000"/>
          <w:lang w:eastAsia="ru-RU"/>
        </w:rPr>
      </w:pPr>
      <w:r w:rsidRPr="007B7EF9">
        <w:rPr>
          <w:rFonts w:ascii="Times New Roman" w:hAnsi="Times New Roman"/>
          <w:color w:val="000000"/>
          <w:sz w:val="24"/>
          <w:lang w:eastAsia="ru-RU"/>
        </w:rPr>
        <w:t xml:space="preserve"> </w:t>
      </w:r>
    </w:p>
    <w:p w:rsidR="007B7EF9" w:rsidRPr="007B7EF9" w:rsidRDefault="007B7EF9" w:rsidP="007B7EF9">
      <w:pPr>
        <w:spacing w:after="0" w:line="259" w:lineRule="auto"/>
        <w:ind w:left="7881"/>
        <w:rPr>
          <w:rFonts w:ascii="Arial" w:eastAsia="Arial" w:hAnsi="Arial" w:cs="Arial"/>
          <w:color w:val="000000"/>
          <w:sz w:val="20"/>
          <w:lang w:eastAsia="ru-RU"/>
        </w:rPr>
      </w:pPr>
    </w:p>
    <w:p w:rsidR="000752D3" w:rsidRPr="000752D3" w:rsidRDefault="000752D3" w:rsidP="000752D3">
      <w:pPr>
        <w:spacing w:after="0" w:line="259" w:lineRule="auto"/>
        <w:ind w:left="428"/>
        <w:rPr>
          <w:rFonts w:eastAsia="Calibri" w:cs="Calibri"/>
          <w:color w:val="000000"/>
          <w:lang w:eastAsia="ru-RU"/>
        </w:rPr>
      </w:pPr>
    </w:p>
    <w:p w:rsidR="000752D3" w:rsidRPr="000752D3" w:rsidRDefault="000752D3" w:rsidP="000752D3">
      <w:pPr>
        <w:spacing w:after="0" w:line="259" w:lineRule="auto"/>
        <w:ind w:left="428"/>
        <w:rPr>
          <w:rFonts w:eastAsia="Calibri" w:cs="Calibri"/>
          <w:color w:val="000000"/>
          <w:lang w:eastAsia="ru-RU"/>
        </w:rPr>
      </w:pPr>
      <w:r w:rsidRPr="000752D3">
        <w:rPr>
          <w:rFonts w:ascii="Times New Roman" w:hAnsi="Times New Roman"/>
          <w:i/>
          <w:color w:val="FF0000"/>
          <w:sz w:val="24"/>
          <w:lang w:eastAsia="ru-RU"/>
        </w:rPr>
        <w:t xml:space="preserve"> </w:t>
      </w:r>
    </w:p>
    <w:p w:rsidR="000752D3" w:rsidRPr="000752D3" w:rsidRDefault="000752D3" w:rsidP="000752D3">
      <w:pPr>
        <w:spacing w:after="0" w:line="259" w:lineRule="auto"/>
        <w:ind w:left="428"/>
        <w:rPr>
          <w:rFonts w:eastAsia="Calibri" w:cs="Calibri"/>
          <w:color w:val="000000"/>
          <w:lang w:eastAsia="ru-RU"/>
        </w:rPr>
      </w:pPr>
      <w:r w:rsidRPr="000752D3">
        <w:rPr>
          <w:rFonts w:ascii="Times New Roman" w:hAnsi="Times New Roman"/>
          <w:i/>
          <w:color w:val="FF0000"/>
          <w:sz w:val="24"/>
          <w:lang w:eastAsia="ru-RU"/>
        </w:rPr>
        <w:t xml:space="preserve"> </w:t>
      </w:r>
    </w:p>
    <w:p w:rsidR="000752D3" w:rsidRPr="000752D3" w:rsidRDefault="000752D3" w:rsidP="000752D3">
      <w:pPr>
        <w:spacing w:after="0" w:line="259" w:lineRule="auto"/>
        <w:ind w:left="428"/>
        <w:rPr>
          <w:rFonts w:eastAsia="Calibri" w:cs="Calibri"/>
          <w:color w:val="000000"/>
          <w:lang w:eastAsia="ru-RU"/>
        </w:rPr>
      </w:pPr>
      <w:r w:rsidRPr="000752D3">
        <w:rPr>
          <w:rFonts w:ascii="Times New Roman" w:hAnsi="Times New Roman"/>
          <w:i/>
          <w:color w:val="FF0000"/>
          <w:sz w:val="24"/>
          <w:lang w:eastAsia="ru-RU"/>
        </w:rPr>
        <w:t xml:space="preserve"> </w:t>
      </w:r>
    </w:p>
    <w:p w:rsidR="000752D3" w:rsidRPr="000752D3" w:rsidRDefault="000752D3" w:rsidP="000752D3">
      <w:pPr>
        <w:spacing w:after="0" w:line="259" w:lineRule="auto"/>
        <w:ind w:left="428"/>
        <w:rPr>
          <w:rFonts w:eastAsia="Calibri" w:cs="Calibri"/>
          <w:color w:val="000000"/>
          <w:lang w:eastAsia="ru-RU"/>
        </w:rPr>
      </w:pPr>
      <w:r w:rsidRPr="000752D3">
        <w:rPr>
          <w:rFonts w:ascii="Times New Roman" w:hAnsi="Times New Roman"/>
          <w:i/>
          <w:color w:val="FF0000"/>
          <w:sz w:val="24"/>
          <w:lang w:eastAsia="ru-RU"/>
        </w:rPr>
        <w:t xml:space="preserve"> </w:t>
      </w:r>
    </w:p>
    <w:p w:rsidR="000752D3" w:rsidRPr="000752D3" w:rsidRDefault="000752D3" w:rsidP="000752D3">
      <w:pPr>
        <w:spacing w:after="0" w:line="259" w:lineRule="auto"/>
        <w:ind w:left="428"/>
        <w:rPr>
          <w:rFonts w:eastAsia="Calibri" w:cs="Calibri"/>
          <w:color w:val="000000"/>
          <w:lang w:eastAsia="ru-RU"/>
        </w:rPr>
      </w:pPr>
      <w:r w:rsidRPr="000752D3">
        <w:rPr>
          <w:rFonts w:ascii="Times New Roman" w:hAnsi="Times New Roman"/>
          <w:i/>
          <w:color w:val="FF0000"/>
          <w:sz w:val="24"/>
          <w:lang w:eastAsia="ru-RU"/>
        </w:rPr>
        <w:t xml:space="preserve"> </w:t>
      </w:r>
    </w:p>
    <w:p w:rsidR="000752D3" w:rsidRPr="000752D3" w:rsidRDefault="000752D3" w:rsidP="000752D3">
      <w:pPr>
        <w:spacing w:after="0" w:line="259" w:lineRule="auto"/>
        <w:ind w:left="428"/>
        <w:rPr>
          <w:rFonts w:eastAsia="Calibri" w:cs="Calibri"/>
          <w:color w:val="000000"/>
          <w:lang w:eastAsia="ru-RU"/>
        </w:rPr>
      </w:pPr>
      <w:r w:rsidRPr="000752D3">
        <w:rPr>
          <w:rFonts w:ascii="Times New Roman" w:hAnsi="Times New Roman"/>
          <w:i/>
          <w:color w:val="FF0000"/>
          <w:sz w:val="24"/>
          <w:lang w:eastAsia="ru-RU"/>
        </w:rPr>
        <w:t xml:space="preserve"> </w:t>
      </w:r>
    </w:p>
    <w:p w:rsidR="000752D3" w:rsidRPr="000752D3" w:rsidRDefault="000752D3" w:rsidP="000752D3">
      <w:pPr>
        <w:spacing w:after="0" w:line="259" w:lineRule="auto"/>
        <w:ind w:left="428"/>
        <w:rPr>
          <w:rFonts w:eastAsia="Calibri" w:cs="Calibri"/>
          <w:color w:val="000000"/>
          <w:lang w:eastAsia="ru-RU"/>
        </w:rPr>
      </w:pPr>
      <w:r w:rsidRPr="000752D3">
        <w:rPr>
          <w:rFonts w:ascii="Times New Roman" w:hAnsi="Times New Roman"/>
          <w:i/>
          <w:color w:val="FF0000"/>
          <w:sz w:val="24"/>
          <w:lang w:eastAsia="ru-RU"/>
        </w:rPr>
        <w:t xml:space="preserve"> </w:t>
      </w:r>
    </w:p>
    <w:p w:rsidR="000752D3" w:rsidRPr="000752D3" w:rsidRDefault="000752D3" w:rsidP="000752D3">
      <w:pPr>
        <w:spacing w:after="0" w:line="259" w:lineRule="auto"/>
        <w:ind w:left="428"/>
        <w:rPr>
          <w:rFonts w:eastAsia="Calibri" w:cs="Calibri"/>
          <w:color w:val="000000"/>
          <w:lang w:eastAsia="ru-RU"/>
        </w:rPr>
      </w:pPr>
      <w:r w:rsidRPr="000752D3">
        <w:rPr>
          <w:rFonts w:ascii="Times New Roman" w:hAnsi="Times New Roman"/>
          <w:i/>
          <w:color w:val="FF0000"/>
          <w:sz w:val="24"/>
          <w:lang w:eastAsia="ru-RU"/>
        </w:rPr>
        <w:t xml:space="preserve"> </w:t>
      </w:r>
    </w:p>
    <w:p w:rsidR="000752D3" w:rsidRPr="000752D3" w:rsidRDefault="000752D3" w:rsidP="000752D3">
      <w:pPr>
        <w:spacing w:after="0" w:line="259" w:lineRule="auto"/>
        <w:ind w:left="428"/>
        <w:rPr>
          <w:rFonts w:eastAsia="Calibri" w:cs="Calibri"/>
          <w:color w:val="000000"/>
          <w:lang w:eastAsia="ru-RU"/>
        </w:rPr>
      </w:pPr>
      <w:r w:rsidRPr="000752D3">
        <w:rPr>
          <w:rFonts w:ascii="Times New Roman" w:hAnsi="Times New Roman"/>
          <w:i/>
          <w:color w:val="FF0000"/>
          <w:sz w:val="24"/>
          <w:lang w:eastAsia="ru-RU"/>
        </w:rPr>
        <w:t xml:space="preserve"> </w:t>
      </w:r>
    </w:p>
    <w:p w:rsidR="000752D3" w:rsidRPr="000752D3" w:rsidRDefault="000752D3" w:rsidP="000752D3">
      <w:pPr>
        <w:spacing w:after="0" w:line="259" w:lineRule="auto"/>
        <w:ind w:left="428"/>
        <w:rPr>
          <w:rFonts w:eastAsia="Calibri" w:cs="Calibri"/>
          <w:color w:val="000000"/>
          <w:lang w:eastAsia="ru-RU"/>
        </w:rPr>
      </w:pPr>
      <w:r w:rsidRPr="000752D3">
        <w:rPr>
          <w:rFonts w:ascii="Times New Roman" w:hAnsi="Times New Roman"/>
          <w:i/>
          <w:color w:val="FF0000"/>
          <w:sz w:val="24"/>
          <w:lang w:eastAsia="ru-RU"/>
        </w:rPr>
        <w:t xml:space="preserve"> </w:t>
      </w:r>
    </w:p>
    <w:p w:rsidR="000752D3" w:rsidRPr="000752D3" w:rsidRDefault="000752D3" w:rsidP="000752D3">
      <w:pPr>
        <w:spacing w:after="0" w:line="259" w:lineRule="auto"/>
        <w:ind w:left="428"/>
        <w:rPr>
          <w:rFonts w:eastAsia="Calibri" w:cs="Calibri"/>
          <w:color w:val="000000"/>
          <w:lang w:eastAsia="ru-RU"/>
        </w:rPr>
      </w:pPr>
      <w:r w:rsidRPr="000752D3">
        <w:rPr>
          <w:rFonts w:ascii="Times New Roman" w:hAnsi="Times New Roman"/>
          <w:i/>
          <w:color w:val="FF0000"/>
          <w:sz w:val="24"/>
          <w:lang w:eastAsia="ru-RU"/>
        </w:rPr>
        <w:t xml:space="preserve"> </w:t>
      </w:r>
    </w:p>
    <w:p w:rsidR="000752D3" w:rsidRPr="000752D3" w:rsidRDefault="000752D3" w:rsidP="000752D3">
      <w:pPr>
        <w:spacing w:after="79" w:line="259" w:lineRule="auto"/>
        <w:ind w:left="428"/>
        <w:rPr>
          <w:rFonts w:eastAsia="Calibri" w:cs="Calibri"/>
          <w:color w:val="000000"/>
          <w:lang w:eastAsia="ru-RU"/>
        </w:rPr>
      </w:pPr>
    </w:p>
    <w:sectPr w:rsidR="000752D3" w:rsidRPr="000752D3" w:rsidSect="00437EA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DFD" w:rsidRDefault="003D4DFD" w:rsidP="009B53B4">
      <w:pPr>
        <w:spacing w:after="0" w:line="240" w:lineRule="auto"/>
      </w:pPr>
      <w:r>
        <w:separator/>
      </w:r>
    </w:p>
  </w:endnote>
  <w:endnote w:type="continuationSeparator" w:id="0">
    <w:p w:rsidR="003D4DFD" w:rsidRDefault="003D4DFD" w:rsidP="009B5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DFD" w:rsidRDefault="003D4DFD" w:rsidP="009B53B4">
      <w:pPr>
        <w:spacing w:after="0" w:line="240" w:lineRule="auto"/>
      </w:pPr>
      <w:r>
        <w:separator/>
      </w:r>
    </w:p>
  </w:footnote>
  <w:footnote w:type="continuationSeparator" w:id="0">
    <w:p w:rsidR="003D4DFD" w:rsidRDefault="003D4DFD" w:rsidP="009B53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82550B"/>
    <w:multiLevelType w:val="hybridMultilevel"/>
    <w:tmpl w:val="8368AA9C"/>
    <w:lvl w:ilvl="0" w:tplc="B590E1E2">
      <w:start w:val="1"/>
      <w:numFmt w:val="decimal"/>
      <w:lvlText w:val="%1."/>
      <w:lvlJc w:val="left"/>
      <w:pPr>
        <w:ind w:left="4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E380C04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ACCC7E4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0B63204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81864FE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06CFB78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026C7FA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F24255C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4C8E7B0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705673B2"/>
    <w:multiLevelType w:val="hybridMultilevel"/>
    <w:tmpl w:val="8C2A92A2"/>
    <w:lvl w:ilvl="0" w:tplc="B590E1E2">
      <w:start w:val="1"/>
      <w:numFmt w:val="decimal"/>
      <w:lvlText w:val="%1."/>
      <w:lvlJc w:val="left"/>
      <w:pPr>
        <w:ind w:left="4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E380C04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ACCC7E4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0B63204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81864FE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06CFB78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026C7FA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F24255C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4C8E7B0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7C3556EA"/>
    <w:multiLevelType w:val="hybridMultilevel"/>
    <w:tmpl w:val="312E22A2"/>
    <w:lvl w:ilvl="0" w:tplc="E8DAB4A4">
      <w:start w:val="1"/>
      <w:numFmt w:val="bullet"/>
      <w:lvlText w:val="-"/>
      <w:lvlJc w:val="left"/>
      <w:pPr>
        <w:ind w:left="41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8503AE4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C64AF92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E46D99A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8C0D4DE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D2CAFD8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19093EC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F363D86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69043A0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000"/>
    <w:rsid w:val="0001365D"/>
    <w:rsid w:val="00014C50"/>
    <w:rsid w:val="000752D3"/>
    <w:rsid w:val="000D6164"/>
    <w:rsid w:val="000D6329"/>
    <w:rsid w:val="000E6B8D"/>
    <w:rsid w:val="001931B9"/>
    <w:rsid w:val="00204845"/>
    <w:rsid w:val="00240AEC"/>
    <w:rsid w:val="00241DEC"/>
    <w:rsid w:val="002E6225"/>
    <w:rsid w:val="003D4DFD"/>
    <w:rsid w:val="00481DE0"/>
    <w:rsid w:val="0048611A"/>
    <w:rsid w:val="00490000"/>
    <w:rsid w:val="005561D3"/>
    <w:rsid w:val="005944C7"/>
    <w:rsid w:val="005F21EB"/>
    <w:rsid w:val="00704A2F"/>
    <w:rsid w:val="007114F0"/>
    <w:rsid w:val="007141D6"/>
    <w:rsid w:val="00732F8A"/>
    <w:rsid w:val="00786449"/>
    <w:rsid w:val="007B7EF9"/>
    <w:rsid w:val="007D294D"/>
    <w:rsid w:val="007F5C56"/>
    <w:rsid w:val="008133D5"/>
    <w:rsid w:val="00831ED8"/>
    <w:rsid w:val="00882497"/>
    <w:rsid w:val="008908C0"/>
    <w:rsid w:val="008E37D2"/>
    <w:rsid w:val="009079C9"/>
    <w:rsid w:val="00990E0A"/>
    <w:rsid w:val="009B53B4"/>
    <w:rsid w:val="009F18B8"/>
    <w:rsid w:val="00A22D35"/>
    <w:rsid w:val="00A33591"/>
    <w:rsid w:val="00AB08E4"/>
    <w:rsid w:val="00AE4A4E"/>
    <w:rsid w:val="00AF0CF6"/>
    <w:rsid w:val="00AF56CB"/>
    <w:rsid w:val="00B15791"/>
    <w:rsid w:val="00BA3E94"/>
    <w:rsid w:val="00C120BF"/>
    <w:rsid w:val="00C324AF"/>
    <w:rsid w:val="00DA6712"/>
    <w:rsid w:val="00DD0B14"/>
    <w:rsid w:val="00DD2E40"/>
    <w:rsid w:val="00E03648"/>
    <w:rsid w:val="00E76A12"/>
    <w:rsid w:val="00EA14A9"/>
    <w:rsid w:val="00ED0130"/>
    <w:rsid w:val="00F05D2B"/>
    <w:rsid w:val="00F41207"/>
    <w:rsid w:val="00F62647"/>
    <w:rsid w:val="00F66EA1"/>
    <w:rsid w:val="00F74EBF"/>
    <w:rsid w:val="00F92B4D"/>
    <w:rsid w:val="00FA4A9C"/>
    <w:rsid w:val="00FE1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4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0752D3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9B5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53B4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unhideWhenUsed/>
    <w:rsid w:val="009B5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53B4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4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0752D3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9B5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53B4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unhideWhenUsed/>
    <w:rsid w:val="009B5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53B4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9F963-5743-4277-A34F-674BB9FCE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Кочетков Григорий Александрович</dc:creator>
  <cp:lastModifiedBy>Фаррахова Эльвера Римовна</cp:lastModifiedBy>
  <cp:revision>4</cp:revision>
  <dcterms:created xsi:type="dcterms:W3CDTF">2016-03-09T05:03:00Z</dcterms:created>
  <dcterms:modified xsi:type="dcterms:W3CDTF">2016-03-16T09:32:00Z</dcterms:modified>
</cp:coreProperties>
</file>